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F2A3" w14:textId="0989876B" w:rsidR="00CD7B27" w:rsidRPr="00077DE4" w:rsidRDefault="00CD7B27" w:rsidP="00CD7B27">
      <w:pPr>
        <w:spacing w:after="0"/>
        <w:jc w:val="center"/>
        <w:rPr>
          <w:rFonts w:cstheme="minorHAnsi"/>
          <w:b/>
          <w:bCs/>
          <w:color w:val="2E74B5"/>
          <w:sz w:val="28"/>
          <w:szCs w:val="28"/>
        </w:rPr>
      </w:pPr>
      <w:r w:rsidRPr="00077DE4">
        <w:rPr>
          <w:rFonts w:cstheme="minorHAnsi"/>
          <w:b/>
          <w:bCs/>
          <w:color w:val="2E74B5" w:themeColor="accent1" w:themeShade="BF"/>
          <w:sz w:val="28"/>
          <w:szCs w:val="28"/>
        </w:rPr>
        <w:t xml:space="preserve">Teorijas </w:t>
      </w:r>
      <w:r w:rsidRPr="00077DE4">
        <w:rPr>
          <w:rFonts w:cstheme="minorHAnsi"/>
          <w:b/>
          <w:bCs/>
          <w:color w:val="2E74B5"/>
          <w:sz w:val="28"/>
          <w:szCs w:val="28"/>
        </w:rPr>
        <w:t xml:space="preserve">materiāls </w:t>
      </w:r>
      <w:r w:rsidR="00F2685E" w:rsidRPr="00077DE4">
        <w:rPr>
          <w:rFonts w:cstheme="minorHAnsi"/>
          <w:b/>
          <w:bCs/>
          <w:color w:val="2E74B5"/>
          <w:sz w:val="28"/>
          <w:szCs w:val="28"/>
        </w:rPr>
        <w:t>2. un 6</w:t>
      </w:r>
      <w:r w:rsidR="0028339B" w:rsidRPr="00077DE4">
        <w:rPr>
          <w:rFonts w:cstheme="minorHAnsi"/>
          <w:b/>
          <w:bCs/>
          <w:color w:val="2E74B5"/>
          <w:sz w:val="28"/>
          <w:szCs w:val="28"/>
        </w:rPr>
        <w:t>.</w:t>
      </w:r>
      <w:r w:rsidRPr="00077DE4">
        <w:rPr>
          <w:rFonts w:cstheme="minorHAnsi"/>
          <w:b/>
          <w:bCs/>
          <w:color w:val="2E74B5"/>
          <w:sz w:val="28"/>
          <w:szCs w:val="28"/>
        </w:rPr>
        <w:t xml:space="preserve"> uzdevumam</w:t>
      </w:r>
    </w:p>
    <w:p w14:paraId="38BD2615" w14:textId="2F4B0C72" w:rsidR="003B25B7" w:rsidRPr="00077DE4" w:rsidRDefault="006579C6" w:rsidP="00FF76BB">
      <w:pPr>
        <w:jc w:val="center"/>
        <w:rPr>
          <w:rFonts w:cstheme="minorHAnsi"/>
          <w:b/>
          <w:bCs/>
          <w:color w:val="2E74B5"/>
          <w:sz w:val="28"/>
          <w:szCs w:val="28"/>
        </w:rPr>
      </w:pPr>
      <w:r w:rsidRPr="00077DE4">
        <w:rPr>
          <w:rFonts w:cstheme="minorHAnsi"/>
          <w:b/>
          <w:bCs/>
          <w:color w:val="2E74B5"/>
          <w:sz w:val="28"/>
          <w:szCs w:val="28"/>
        </w:rPr>
        <w:t>Vienādojumi veselos skaitļos</w:t>
      </w:r>
    </w:p>
    <w:p w14:paraId="79187E7C" w14:textId="687C5437" w:rsidR="00E2101E" w:rsidRPr="00077DE4" w:rsidRDefault="00E2101E" w:rsidP="00E2101E">
      <w:pPr>
        <w:spacing w:before="120" w:after="120" w:line="240" w:lineRule="auto"/>
        <w:jc w:val="both"/>
        <w:rPr>
          <w:rFonts w:cstheme="minorHAnsi"/>
        </w:rPr>
      </w:pPr>
      <w:r w:rsidRPr="00077DE4">
        <w:rPr>
          <w:rFonts w:cstheme="minorHAnsi"/>
        </w:rPr>
        <w:t>Dažreiz, lai pamatotu, ka nav iespējams atrast tādus skaitļus, kam izpildās uzdevumā prasītās īpašības, ir izdevīgi izmantot dalāmības īpašības.</w:t>
      </w:r>
    </w:p>
    <w:p w14:paraId="3BB95422" w14:textId="77777777" w:rsidR="00E2101E" w:rsidRPr="00077DE4" w:rsidRDefault="00E2101E" w:rsidP="00E2101E">
      <w:pPr>
        <w:spacing w:after="0"/>
        <w:jc w:val="both"/>
        <w:rPr>
          <w:rFonts w:cstheme="minorHAnsi"/>
        </w:rPr>
      </w:pPr>
      <w:r w:rsidRPr="00077DE4">
        <w:rPr>
          <w:rFonts w:cstheme="minorHAnsi"/>
          <w:i/>
        </w:rPr>
        <w:t>Atceries!</w:t>
      </w:r>
      <w:r w:rsidRPr="00077DE4">
        <w:rPr>
          <w:rFonts w:cstheme="minorHAnsi"/>
        </w:rPr>
        <w:t xml:space="preserve"> Ja </w:t>
      </w:r>
      <m:oMath>
        <m:r>
          <w:rPr>
            <w:rFonts w:ascii="Cambria Math" w:hAnsi="Cambria Math" w:cstheme="minorHAnsi"/>
          </w:rPr>
          <m:t>b</m:t>
        </m:r>
        <m:r>
          <m:rPr>
            <m:sty m:val="p"/>
          </m:rPr>
          <w:rPr>
            <w:rFonts w:ascii="Cambria Math" w:hAnsi="Cambria Math" w:cstheme="minorHAnsi"/>
          </w:rPr>
          <m:t>≠0</m:t>
        </m:r>
      </m:oMath>
      <w:r w:rsidRPr="00077DE4">
        <w:rPr>
          <w:rFonts w:cstheme="minorHAnsi"/>
        </w:rPr>
        <w:t xml:space="preserve"> un </w:t>
      </w:r>
      <m:oMath>
        <m:r>
          <w:rPr>
            <w:rFonts w:ascii="Cambria Math" w:hAnsi="Cambria Math" w:cstheme="minorHAnsi"/>
          </w:rPr>
          <m:t>a</m:t>
        </m:r>
        <m:r>
          <m:rPr>
            <m:sty m:val="p"/>
          </m:rPr>
          <w:rPr>
            <w:rFonts w:ascii="Cambria Math" w:hAnsi="Cambria Math" w:cstheme="minorHAnsi"/>
          </w:rPr>
          <m:t xml:space="preserve"> :</m:t>
        </m:r>
        <m:r>
          <w:rPr>
            <w:rFonts w:ascii="Cambria Math" w:hAnsi="Cambria Math" w:cstheme="minorHAnsi"/>
          </w:rPr>
          <m:t>b</m:t>
        </m:r>
        <m:r>
          <m:rPr>
            <m:sty m:val="p"/>
          </m:rPr>
          <w:rPr>
            <w:rFonts w:ascii="Cambria Math" w:hAnsi="Cambria Math" w:cstheme="minorHAnsi"/>
          </w:rPr>
          <m:t>=</m:t>
        </m:r>
        <m:r>
          <w:rPr>
            <w:rFonts w:ascii="Cambria Math" w:hAnsi="Cambria Math" w:cstheme="minorHAnsi"/>
          </w:rPr>
          <m:t>k</m:t>
        </m:r>
      </m:oMath>
      <w:r w:rsidRPr="00077DE4">
        <w:rPr>
          <w:rFonts w:cstheme="minorHAnsi"/>
        </w:rPr>
        <w:t xml:space="preserve">, kur </w:t>
      </w:r>
      <m:oMath>
        <m:r>
          <w:rPr>
            <w:rFonts w:ascii="Cambria Math" w:hAnsi="Cambria Math" w:cstheme="minorHAnsi"/>
          </w:rPr>
          <m:t>a</m:t>
        </m:r>
        <m:r>
          <m:rPr>
            <m:sty m:val="p"/>
          </m:rPr>
          <w:rPr>
            <w:rFonts w:ascii="Cambria Math" w:hAnsi="Cambria Math" w:cstheme="minorHAnsi"/>
          </w:rPr>
          <m:t xml:space="preserve">, </m:t>
        </m:r>
        <m:r>
          <w:rPr>
            <w:rFonts w:ascii="Cambria Math" w:hAnsi="Cambria Math" w:cstheme="minorHAnsi"/>
          </w:rPr>
          <m:t>b</m:t>
        </m:r>
        <m:r>
          <m:rPr>
            <m:sty m:val="p"/>
          </m:rPr>
          <w:rPr>
            <w:rFonts w:ascii="Cambria Math" w:hAnsi="Cambria Math" w:cstheme="minorHAnsi"/>
          </w:rPr>
          <m:t xml:space="preserve">, </m:t>
        </m:r>
        <m:r>
          <w:rPr>
            <w:rFonts w:ascii="Cambria Math" w:hAnsi="Cambria Math" w:cstheme="minorHAnsi"/>
          </w:rPr>
          <m:t>k</m:t>
        </m:r>
      </m:oMath>
      <w:r w:rsidRPr="00077DE4">
        <w:rPr>
          <w:rFonts w:cstheme="minorHAnsi"/>
        </w:rPr>
        <w:t xml:space="preserve"> – veseli skaitļi, tad saka, ka </w:t>
      </w:r>
      <m:oMath>
        <m:r>
          <w:rPr>
            <w:rFonts w:ascii="Cambria Math" w:hAnsi="Cambria Math" w:cstheme="minorHAnsi"/>
          </w:rPr>
          <m:t>a</m:t>
        </m:r>
      </m:oMath>
      <w:r w:rsidRPr="00077DE4">
        <w:rPr>
          <w:rFonts w:cstheme="minorHAnsi"/>
        </w:rPr>
        <w:t xml:space="preserve"> </w:t>
      </w:r>
      <w:r w:rsidRPr="00077DE4">
        <w:rPr>
          <w:rFonts w:cstheme="minorHAnsi"/>
          <w:i/>
        </w:rPr>
        <w:t>dalās</w:t>
      </w:r>
      <w:r w:rsidRPr="00077DE4">
        <w:rPr>
          <w:rFonts w:cstheme="minorHAnsi"/>
        </w:rPr>
        <w:t xml:space="preserve"> ar </w:t>
      </w:r>
      <m:oMath>
        <m:r>
          <w:rPr>
            <w:rFonts w:ascii="Cambria Math" w:hAnsi="Cambria Math" w:cstheme="minorHAnsi"/>
          </w:rPr>
          <m:t>b</m:t>
        </m:r>
      </m:oMath>
      <w:r w:rsidRPr="00077DE4">
        <w:rPr>
          <w:rFonts w:cstheme="minorHAnsi"/>
        </w:rPr>
        <w:t xml:space="preserve"> (apzīmē </w:t>
      </w:r>
      <m:oMath>
        <m:r>
          <w:rPr>
            <w:rFonts w:ascii="Cambria Math" w:hAnsi="Cambria Math" w:cstheme="minorHAnsi"/>
          </w:rPr>
          <m:t>a⋮b</m:t>
        </m:r>
      </m:oMath>
      <w:r w:rsidRPr="00077DE4">
        <w:rPr>
          <w:rFonts w:cstheme="minorHAnsi"/>
        </w:rPr>
        <w:t xml:space="preserve">). Pretējā gadījumā saka, ka </w:t>
      </w:r>
      <m:oMath>
        <m:r>
          <w:rPr>
            <w:rFonts w:ascii="Cambria Math" w:hAnsi="Cambria Math" w:cstheme="minorHAnsi"/>
          </w:rPr>
          <m:t>a</m:t>
        </m:r>
      </m:oMath>
      <w:r w:rsidRPr="00077DE4">
        <w:rPr>
          <w:rFonts w:cstheme="minorHAnsi"/>
        </w:rPr>
        <w:t xml:space="preserve"> nedalās ar </w:t>
      </w:r>
      <m:oMath>
        <m:r>
          <w:rPr>
            <w:rFonts w:ascii="Cambria Math" w:hAnsi="Cambria Math" w:cstheme="minorHAnsi"/>
          </w:rPr>
          <m:t>b</m:t>
        </m:r>
      </m:oMath>
      <w:r w:rsidRPr="00077DE4">
        <w:rPr>
          <w:rFonts w:cstheme="minorHAnsi"/>
        </w:rPr>
        <w:t xml:space="preserve">. </w:t>
      </w:r>
    </w:p>
    <w:p w14:paraId="4FDD7B49" w14:textId="77777777" w:rsidR="00E2101E" w:rsidRPr="00077DE4" w:rsidRDefault="00E2101E" w:rsidP="00E2101E">
      <w:pPr>
        <w:spacing w:after="120"/>
        <w:jc w:val="both"/>
        <w:rPr>
          <w:rFonts w:cstheme="minorHAnsi"/>
          <w:bCs/>
          <w:color w:val="808080" w:themeColor="background1" w:themeShade="80"/>
        </w:rPr>
      </w:pPr>
      <w:r w:rsidRPr="00077DE4">
        <w:rPr>
          <w:rFonts w:cstheme="minorHAnsi"/>
          <w:bCs/>
          <w:color w:val="808080" w:themeColor="background1" w:themeShade="80"/>
        </w:rPr>
        <w:t>Piemēram, 15 dalās ar 3, bet 15 nedalās ar 2.</w:t>
      </w:r>
    </w:p>
    <w:p w14:paraId="7ECF7EAD" w14:textId="77777777" w:rsidR="00E2101E" w:rsidRPr="00077DE4" w:rsidRDefault="00E2101E" w:rsidP="00E2101E">
      <w:pPr>
        <w:pStyle w:val="Tekstsievads"/>
        <w:spacing w:before="120"/>
        <w:ind w:firstLine="0"/>
        <w:rPr>
          <w:rFonts w:asciiTheme="minorHAnsi" w:hAnsiTheme="minorHAnsi" w:cstheme="minorHAnsi"/>
          <w:bCs/>
          <w:sz w:val="22"/>
          <w:szCs w:val="22"/>
        </w:rPr>
      </w:pPr>
      <w:r w:rsidRPr="00077DE4">
        <w:rPr>
          <w:rFonts w:asciiTheme="minorHAnsi" w:hAnsiTheme="minorHAnsi" w:cstheme="minorHAnsi"/>
          <w:bCs/>
          <w:i/>
          <w:sz w:val="22"/>
          <w:szCs w:val="22"/>
        </w:rPr>
        <w:t>Iegaumē!</w:t>
      </w:r>
      <w:r w:rsidRPr="00077DE4">
        <w:rPr>
          <w:rFonts w:asciiTheme="minorHAnsi" w:hAnsiTheme="minorHAnsi" w:cstheme="minorHAnsi"/>
          <w:bCs/>
          <w:sz w:val="22"/>
          <w:szCs w:val="22"/>
        </w:rPr>
        <w:t xml:space="preserve"> Ja tiek runāts par skaitļu dalāmību, tad runa ir tikai par veseliem skaitļiem.</w:t>
      </w:r>
    </w:p>
    <w:p w14:paraId="793BA6E9" w14:textId="77777777" w:rsidR="00E2101E" w:rsidRPr="00077DE4" w:rsidRDefault="00E2101E" w:rsidP="00E2101E">
      <w:pPr>
        <w:spacing w:after="0" w:line="240" w:lineRule="auto"/>
        <w:jc w:val="both"/>
        <w:rPr>
          <w:rStyle w:val="atbris"/>
          <w:rFonts w:asciiTheme="minorHAnsi" w:hAnsiTheme="minorHAnsi" w:cstheme="minorHAnsi"/>
        </w:rPr>
      </w:pPr>
      <w:r w:rsidRPr="00077DE4">
        <w:rPr>
          <w:rFonts w:cstheme="minorHAnsi"/>
          <w:b/>
        </w:rPr>
        <w:t xml:space="preserve">Dalāmības īpašības </w:t>
      </w:r>
      <w:r w:rsidRPr="00077DE4">
        <w:rPr>
          <w:rFonts w:cstheme="minorHAnsi"/>
        </w:rPr>
        <w:t>(</w:t>
      </w:r>
      <w:r w:rsidRPr="00077DE4">
        <w:rPr>
          <w:rStyle w:val="atbris"/>
          <w:rFonts w:asciiTheme="minorHAnsi" w:hAnsiTheme="minorHAnsi" w:cstheme="minorHAnsi"/>
        </w:rPr>
        <w:t>Visi tālāk minētie skaitļi ir veseli.)</w:t>
      </w:r>
    </w:p>
    <w:p w14:paraId="007F206D" w14:textId="77777777" w:rsidR="00E2101E" w:rsidRPr="00077DE4" w:rsidRDefault="00E2101E" w:rsidP="00E2101E">
      <w:pPr>
        <w:pStyle w:val="Tekstsievads"/>
        <w:numPr>
          <w:ilvl w:val="0"/>
          <w:numId w:val="25"/>
        </w:numPr>
        <w:spacing w:after="0"/>
        <w:ind w:left="425" w:hanging="357"/>
        <w:rPr>
          <w:rStyle w:val="atbris"/>
          <w:rFonts w:asciiTheme="minorHAnsi" w:hAnsiTheme="minorHAnsi" w:cstheme="minorHAnsi"/>
        </w:rPr>
      </w:pPr>
      <w:r w:rsidRPr="00077DE4">
        <w:rPr>
          <w:rStyle w:val="atbris"/>
          <w:rFonts w:asciiTheme="minorHAnsi" w:hAnsiTheme="minorHAnsi" w:cstheme="minorHAnsi"/>
        </w:rPr>
        <w:t xml:space="preserve">Ja katrs no vairākiem saskaitāmajiem dalās ar </w:t>
      </w:r>
      <m:oMath>
        <m:r>
          <w:rPr>
            <w:rStyle w:val="atbris"/>
            <w:rFonts w:ascii="Cambria Math" w:hAnsi="Cambria Math" w:cstheme="minorHAnsi"/>
          </w:rPr>
          <m:t>n</m:t>
        </m:r>
      </m:oMath>
      <w:r w:rsidRPr="00077DE4">
        <w:rPr>
          <w:rStyle w:val="atbris"/>
          <w:rFonts w:asciiTheme="minorHAnsi" w:hAnsiTheme="minorHAnsi" w:cstheme="minorHAnsi"/>
        </w:rPr>
        <w:t xml:space="preserve">, tad to visu summa dalās ar </w:t>
      </w:r>
      <m:oMath>
        <m:r>
          <w:rPr>
            <w:rStyle w:val="atbris"/>
            <w:rFonts w:ascii="Cambria Math" w:hAnsi="Cambria Math" w:cstheme="minorHAnsi"/>
          </w:rPr>
          <m:t>n</m:t>
        </m:r>
      </m:oMath>
      <w:r w:rsidRPr="00077DE4">
        <w:rPr>
          <w:rStyle w:val="atbris"/>
          <w:rFonts w:asciiTheme="minorHAnsi" w:hAnsiTheme="minorHAnsi" w:cstheme="minorHAnsi"/>
        </w:rPr>
        <w:t>.</w:t>
      </w:r>
    </w:p>
    <w:p w14:paraId="280B98BE" w14:textId="77777777" w:rsidR="00E2101E" w:rsidRPr="00077DE4" w:rsidRDefault="00E2101E" w:rsidP="00E2101E">
      <w:pPr>
        <w:pStyle w:val="Tekstsievads"/>
        <w:ind w:left="426" w:firstLine="0"/>
        <w:rPr>
          <w:rStyle w:val="atbris"/>
          <w:rFonts w:asciiTheme="minorHAnsi" w:hAnsiTheme="minorHAnsi" w:cstheme="minorHAnsi"/>
          <w:color w:val="808080" w:themeColor="background1" w:themeShade="80"/>
        </w:rPr>
      </w:pPr>
      <w:r w:rsidRPr="00077DE4">
        <w:rPr>
          <w:rStyle w:val="atbris"/>
          <w:rFonts w:asciiTheme="minorHAnsi" w:hAnsiTheme="minorHAnsi" w:cstheme="minorHAnsi"/>
          <w:color w:val="808080" w:themeColor="background1" w:themeShade="80"/>
        </w:rPr>
        <w:t xml:space="preserve">Piemēram, </w:t>
      </w:r>
      <m:oMath>
        <m:r>
          <w:rPr>
            <w:rStyle w:val="atbris"/>
            <w:rFonts w:ascii="Cambria Math" w:hAnsi="Cambria Math" w:cstheme="minorHAnsi"/>
            <w:color w:val="808080" w:themeColor="background1" w:themeShade="80"/>
          </w:rPr>
          <m:t>123456+7890+20152016</m:t>
        </m:r>
      </m:oMath>
      <w:r w:rsidRPr="00077DE4">
        <w:rPr>
          <w:rStyle w:val="atbris"/>
          <w:rFonts w:asciiTheme="minorHAnsi" w:hAnsiTheme="minorHAnsi" w:cstheme="minorHAnsi"/>
          <w:color w:val="808080" w:themeColor="background1" w:themeShade="80"/>
        </w:rPr>
        <w:t xml:space="preserve"> dalās ar 2, jo katrs saskaitāmais dalās ar 2.</w:t>
      </w:r>
    </w:p>
    <w:p w14:paraId="5FEF6BC4" w14:textId="77777777" w:rsidR="00E2101E" w:rsidRPr="00077DE4" w:rsidRDefault="00E2101E" w:rsidP="00E2101E">
      <w:pPr>
        <w:pStyle w:val="Tekstsievads"/>
        <w:numPr>
          <w:ilvl w:val="0"/>
          <w:numId w:val="25"/>
        </w:numPr>
        <w:spacing w:before="120" w:after="0"/>
        <w:ind w:left="425" w:hanging="357"/>
        <w:rPr>
          <w:rStyle w:val="atbris"/>
          <w:rFonts w:asciiTheme="minorHAnsi" w:hAnsiTheme="minorHAnsi" w:cstheme="minorHAnsi"/>
        </w:rPr>
      </w:pPr>
      <w:r w:rsidRPr="00077DE4">
        <w:rPr>
          <w:rStyle w:val="atbris"/>
          <w:rFonts w:asciiTheme="minorHAnsi" w:hAnsiTheme="minorHAnsi" w:cstheme="minorHAnsi"/>
        </w:rPr>
        <w:t xml:space="preserve">Ja divi skaitļi dalās ar </w:t>
      </w:r>
      <m:oMath>
        <m:r>
          <w:rPr>
            <w:rStyle w:val="atbris"/>
            <w:rFonts w:ascii="Cambria Math" w:hAnsi="Cambria Math" w:cstheme="minorHAnsi"/>
          </w:rPr>
          <m:t>n</m:t>
        </m:r>
      </m:oMath>
      <w:r w:rsidRPr="00077DE4">
        <w:rPr>
          <w:rStyle w:val="atbris"/>
          <w:rFonts w:asciiTheme="minorHAnsi" w:hAnsiTheme="minorHAnsi" w:cstheme="minorHAnsi"/>
        </w:rPr>
        <w:t xml:space="preserve">, tad arī to starpība dalās ar </w:t>
      </w:r>
      <m:oMath>
        <m:r>
          <w:rPr>
            <w:rStyle w:val="atbris"/>
            <w:rFonts w:ascii="Cambria Math" w:hAnsi="Cambria Math" w:cstheme="minorHAnsi"/>
          </w:rPr>
          <m:t>n</m:t>
        </m:r>
      </m:oMath>
      <w:r w:rsidRPr="00077DE4">
        <w:rPr>
          <w:rStyle w:val="atbris"/>
          <w:rFonts w:asciiTheme="minorHAnsi" w:hAnsiTheme="minorHAnsi" w:cstheme="minorHAnsi"/>
        </w:rPr>
        <w:t>.</w:t>
      </w:r>
    </w:p>
    <w:p w14:paraId="7F063320" w14:textId="77777777" w:rsidR="00E2101E" w:rsidRPr="00077DE4" w:rsidRDefault="00E2101E" w:rsidP="00E2101E">
      <w:pPr>
        <w:pStyle w:val="Tekstsievads"/>
        <w:ind w:left="426" w:firstLine="0"/>
        <w:rPr>
          <w:rStyle w:val="atbris"/>
          <w:rFonts w:asciiTheme="minorHAnsi" w:hAnsiTheme="minorHAnsi" w:cstheme="minorHAnsi"/>
          <w:color w:val="808080" w:themeColor="background1" w:themeShade="80"/>
        </w:rPr>
      </w:pPr>
      <w:r w:rsidRPr="00077DE4">
        <w:rPr>
          <w:rStyle w:val="atbris"/>
          <w:rFonts w:asciiTheme="minorHAnsi" w:hAnsiTheme="minorHAnsi" w:cstheme="minorHAnsi"/>
          <w:color w:val="808080" w:themeColor="background1" w:themeShade="80"/>
        </w:rPr>
        <w:t xml:space="preserve">Piemēram, tā kā 201420152016 un 2142020 dalās ar 4, tad ar 4 dalās arī </w:t>
      </w:r>
      <m:oMath>
        <m:r>
          <m:rPr>
            <m:sty m:val="p"/>
          </m:rPr>
          <w:rPr>
            <w:rStyle w:val="atbris"/>
            <w:rFonts w:ascii="Cambria Math" w:hAnsi="Cambria Math" w:cstheme="minorHAnsi"/>
            <w:color w:val="808080" w:themeColor="background1" w:themeShade="80"/>
          </w:rPr>
          <m:t>201420152016-2142020</m:t>
        </m:r>
      </m:oMath>
      <w:r w:rsidRPr="00077DE4">
        <w:rPr>
          <w:rStyle w:val="atbris"/>
          <w:rFonts w:asciiTheme="minorHAnsi" w:hAnsiTheme="minorHAnsi" w:cstheme="minorHAnsi"/>
          <w:color w:val="808080" w:themeColor="background1" w:themeShade="80"/>
        </w:rPr>
        <w:t>.</w:t>
      </w:r>
    </w:p>
    <w:p w14:paraId="2BE450F5" w14:textId="77777777" w:rsidR="00E2101E" w:rsidRPr="00077DE4" w:rsidRDefault="00E2101E" w:rsidP="00E2101E">
      <w:pPr>
        <w:pStyle w:val="Tekstsievads"/>
        <w:numPr>
          <w:ilvl w:val="0"/>
          <w:numId w:val="25"/>
        </w:numPr>
        <w:spacing w:before="120" w:after="0"/>
        <w:ind w:left="426" w:hanging="357"/>
        <w:rPr>
          <w:rStyle w:val="atbris"/>
          <w:rFonts w:asciiTheme="minorHAnsi" w:hAnsiTheme="minorHAnsi" w:cstheme="minorHAnsi"/>
        </w:rPr>
      </w:pPr>
      <w:r w:rsidRPr="00077DE4">
        <w:rPr>
          <w:rStyle w:val="atbris"/>
          <w:rFonts w:asciiTheme="minorHAnsi" w:hAnsiTheme="minorHAnsi" w:cstheme="minorHAnsi"/>
        </w:rPr>
        <w:t xml:space="preserve">Ja kaut viens no vairākiem naturāliem skaitļiem dalās ar </w:t>
      </w:r>
      <m:oMath>
        <m:r>
          <w:rPr>
            <w:rStyle w:val="atbris"/>
            <w:rFonts w:ascii="Cambria Math" w:hAnsi="Cambria Math" w:cstheme="minorHAnsi"/>
          </w:rPr>
          <m:t>n</m:t>
        </m:r>
      </m:oMath>
      <w:r w:rsidRPr="00077DE4">
        <w:rPr>
          <w:rStyle w:val="atbris"/>
          <w:rFonts w:asciiTheme="minorHAnsi" w:hAnsiTheme="minorHAnsi" w:cstheme="minorHAnsi"/>
        </w:rPr>
        <w:t xml:space="preserve">, tad to visu reizinājums dalās ar </w:t>
      </w:r>
      <m:oMath>
        <m:r>
          <w:rPr>
            <w:rStyle w:val="atbris"/>
            <w:rFonts w:ascii="Cambria Math" w:hAnsi="Cambria Math" w:cstheme="minorHAnsi"/>
          </w:rPr>
          <m:t>n</m:t>
        </m:r>
      </m:oMath>
      <w:r w:rsidRPr="00077DE4">
        <w:rPr>
          <w:rStyle w:val="atbris"/>
          <w:rFonts w:asciiTheme="minorHAnsi" w:hAnsiTheme="minorHAnsi" w:cstheme="minorHAnsi"/>
        </w:rPr>
        <w:t>.</w:t>
      </w:r>
    </w:p>
    <w:p w14:paraId="71028411" w14:textId="77777777" w:rsidR="00E2101E" w:rsidRPr="00077DE4" w:rsidRDefault="00E2101E" w:rsidP="00E2101E">
      <w:pPr>
        <w:pStyle w:val="Tekstsievads"/>
        <w:ind w:left="426" w:firstLine="0"/>
        <w:rPr>
          <w:rStyle w:val="atbris"/>
          <w:rFonts w:asciiTheme="minorHAnsi" w:hAnsiTheme="minorHAnsi" w:cstheme="minorHAnsi"/>
          <w:color w:val="808080" w:themeColor="background1" w:themeShade="80"/>
        </w:rPr>
      </w:pPr>
      <w:r w:rsidRPr="00077DE4">
        <w:rPr>
          <w:rStyle w:val="atbris"/>
          <w:rFonts w:asciiTheme="minorHAnsi" w:hAnsiTheme="minorHAnsi" w:cstheme="minorHAnsi"/>
          <w:color w:val="808080" w:themeColor="background1" w:themeShade="80"/>
        </w:rPr>
        <w:t xml:space="preserve">Piemēram, </w:t>
      </w:r>
      <m:oMath>
        <m:r>
          <m:rPr>
            <m:sty m:val="p"/>
          </m:rPr>
          <w:rPr>
            <w:rStyle w:val="atbris"/>
            <w:rFonts w:ascii="Cambria Math" w:hAnsi="Cambria Math" w:cstheme="minorHAnsi"/>
            <w:color w:val="808080" w:themeColor="background1" w:themeShade="80"/>
          </w:rPr>
          <m:t>2014∙2015∙2016</m:t>
        </m:r>
      </m:oMath>
      <w:r w:rsidRPr="00077DE4">
        <w:rPr>
          <w:rStyle w:val="atbris"/>
          <w:rFonts w:asciiTheme="minorHAnsi" w:hAnsiTheme="minorHAnsi" w:cstheme="minorHAnsi"/>
          <w:color w:val="808080" w:themeColor="background1" w:themeShade="80"/>
        </w:rPr>
        <w:t xml:space="preserve"> dalās ar 5, jo 2015 dalās ar 5.</w:t>
      </w:r>
    </w:p>
    <w:p w14:paraId="089181CE" w14:textId="77777777" w:rsidR="00E2101E" w:rsidRPr="00077DE4" w:rsidRDefault="00E2101E" w:rsidP="00E2101E">
      <w:pPr>
        <w:pStyle w:val="Tekstsievads"/>
        <w:numPr>
          <w:ilvl w:val="0"/>
          <w:numId w:val="25"/>
        </w:numPr>
        <w:spacing w:before="120" w:after="0"/>
        <w:ind w:left="425" w:hanging="357"/>
        <w:rPr>
          <w:rStyle w:val="atbris"/>
          <w:rFonts w:asciiTheme="minorHAnsi" w:hAnsiTheme="minorHAnsi" w:cstheme="minorHAnsi"/>
        </w:rPr>
      </w:pPr>
      <w:r w:rsidRPr="00077DE4">
        <w:rPr>
          <w:rStyle w:val="atbris"/>
          <w:rFonts w:asciiTheme="minorHAnsi" w:hAnsiTheme="minorHAnsi" w:cstheme="minorHAnsi"/>
        </w:rPr>
        <w:t xml:space="preserve">Ja vairāku skaitļu summa un visi skaitļi, izņemot vienu, dalās ar </w:t>
      </w:r>
      <m:oMath>
        <m:r>
          <w:rPr>
            <w:rStyle w:val="atbris"/>
            <w:rFonts w:ascii="Cambria Math" w:hAnsi="Cambria Math" w:cstheme="minorHAnsi"/>
          </w:rPr>
          <m:t>n</m:t>
        </m:r>
      </m:oMath>
      <w:r w:rsidRPr="00077DE4">
        <w:rPr>
          <w:rStyle w:val="atbris"/>
          <w:rFonts w:asciiTheme="minorHAnsi" w:hAnsiTheme="minorHAnsi" w:cstheme="minorHAnsi"/>
        </w:rPr>
        <w:t xml:space="preserve">, tad arī šis pēdējais skaitlis dalās ar </w:t>
      </w:r>
      <m:oMath>
        <m:r>
          <w:rPr>
            <w:rStyle w:val="atbris"/>
            <w:rFonts w:ascii="Cambria Math" w:hAnsi="Cambria Math" w:cstheme="minorHAnsi"/>
          </w:rPr>
          <m:t>n</m:t>
        </m:r>
      </m:oMath>
      <w:r w:rsidRPr="00077DE4">
        <w:rPr>
          <w:rStyle w:val="atbris"/>
          <w:rFonts w:asciiTheme="minorHAnsi" w:hAnsiTheme="minorHAnsi" w:cstheme="minorHAnsi"/>
        </w:rPr>
        <w:t>.</w:t>
      </w:r>
    </w:p>
    <w:p w14:paraId="512D789A" w14:textId="77777777" w:rsidR="00E2101E" w:rsidRPr="00077DE4" w:rsidRDefault="00E2101E" w:rsidP="00E2101E">
      <w:pPr>
        <w:pStyle w:val="Tekstsievads"/>
        <w:ind w:left="426" w:firstLine="0"/>
        <w:rPr>
          <w:rStyle w:val="atbris"/>
          <w:rFonts w:asciiTheme="minorHAnsi" w:hAnsiTheme="minorHAnsi" w:cstheme="minorHAnsi"/>
          <w:color w:val="808080" w:themeColor="background1" w:themeShade="80"/>
        </w:rPr>
      </w:pPr>
      <w:r w:rsidRPr="00077DE4">
        <w:rPr>
          <w:rStyle w:val="atbris"/>
          <w:rFonts w:asciiTheme="minorHAnsi" w:hAnsiTheme="minorHAnsi" w:cstheme="minorHAnsi"/>
          <w:color w:val="808080" w:themeColor="background1" w:themeShade="80"/>
        </w:rPr>
        <w:t xml:space="preserve">Piemēram, ja </w:t>
      </w:r>
      <m:oMath>
        <m:r>
          <w:rPr>
            <w:rStyle w:val="atbris"/>
            <w:rFonts w:ascii="Cambria Math" w:hAnsi="Cambria Math" w:cstheme="minorHAnsi"/>
            <w:color w:val="808080" w:themeColor="background1" w:themeShade="80"/>
          </w:rPr>
          <m:t>x</m:t>
        </m:r>
        <m:r>
          <m:rPr>
            <m:sty m:val="p"/>
          </m:rPr>
          <w:rPr>
            <w:rStyle w:val="atbris"/>
            <w:rFonts w:ascii="Cambria Math" w:hAnsi="Cambria Math" w:cstheme="minorHAnsi"/>
            <w:color w:val="808080" w:themeColor="background1" w:themeShade="80"/>
          </w:rPr>
          <m:t>+40+50=120</m:t>
        </m:r>
      </m:oMath>
      <w:r w:rsidRPr="00077DE4">
        <w:rPr>
          <w:rStyle w:val="atbris"/>
          <w:rFonts w:asciiTheme="minorHAnsi" w:hAnsiTheme="minorHAnsi" w:cstheme="minorHAnsi"/>
          <w:color w:val="808080" w:themeColor="background1" w:themeShade="80"/>
        </w:rPr>
        <w:t xml:space="preserve">, tad, tā kā 40, 50 un 120 dalās ar 10, arī </w:t>
      </w:r>
      <m:oMath>
        <m:r>
          <w:rPr>
            <w:rStyle w:val="atbris"/>
            <w:rFonts w:ascii="Cambria Math" w:hAnsi="Cambria Math" w:cstheme="minorHAnsi"/>
            <w:color w:val="808080" w:themeColor="background1" w:themeShade="80"/>
          </w:rPr>
          <m:t>x</m:t>
        </m:r>
      </m:oMath>
      <w:r w:rsidRPr="00077DE4">
        <w:rPr>
          <w:rStyle w:val="atbris"/>
          <w:rFonts w:asciiTheme="minorHAnsi" w:hAnsiTheme="minorHAnsi" w:cstheme="minorHAnsi"/>
          <w:color w:val="808080" w:themeColor="background1" w:themeShade="80"/>
        </w:rPr>
        <w:t xml:space="preserve"> dalās ar 10.</w:t>
      </w:r>
    </w:p>
    <w:p w14:paraId="587891B2" w14:textId="77777777" w:rsidR="00E2101E" w:rsidRPr="00077DE4" w:rsidRDefault="00E2101E" w:rsidP="00077DE4">
      <w:pPr>
        <w:shd w:val="clear" w:color="auto" w:fill="D6E6F4"/>
        <w:spacing w:before="120" w:after="0" w:line="240" w:lineRule="auto"/>
        <w:jc w:val="both"/>
        <w:rPr>
          <w:rFonts w:cstheme="minorHAnsi"/>
        </w:rPr>
      </w:pPr>
      <w:r w:rsidRPr="00077DE4">
        <w:rPr>
          <w:rFonts w:cstheme="minorHAnsi"/>
        </w:rPr>
        <w:t xml:space="preserve">Uzdevumos izmantosim ideju: </w:t>
      </w:r>
    </w:p>
    <w:p w14:paraId="247A4D21" w14:textId="77777777" w:rsidR="00E2101E" w:rsidRPr="00077DE4" w:rsidRDefault="00E2101E" w:rsidP="00077DE4">
      <w:pPr>
        <w:shd w:val="clear" w:color="auto" w:fill="D6E6F4"/>
        <w:spacing w:after="120" w:line="240" w:lineRule="auto"/>
        <w:jc w:val="center"/>
        <w:rPr>
          <w:rFonts w:cstheme="minorHAnsi"/>
          <w:b/>
        </w:rPr>
      </w:pPr>
      <w:r w:rsidRPr="00077DE4">
        <w:rPr>
          <w:rFonts w:cstheme="minorHAnsi"/>
          <w:b/>
        </w:rPr>
        <w:t xml:space="preserve">ja vienādības labā puse dalās ar </w:t>
      </w:r>
      <m:oMath>
        <m:r>
          <m:rPr>
            <m:sty m:val="bi"/>
          </m:rPr>
          <w:rPr>
            <w:rFonts w:ascii="Cambria Math" w:hAnsi="Cambria Math" w:cstheme="minorHAnsi"/>
          </w:rPr>
          <m:t>n</m:t>
        </m:r>
      </m:oMath>
      <w:r w:rsidRPr="00077DE4">
        <w:rPr>
          <w:rFonts w:cstheme="minorHAnsi"/>
          <w:b/>
        </w:rPr>
        <w:t>, tad arī vienādības kreisajai pusei jādalās ar </w:t>
      </w:r>
      <m:oMath>
        <m:r>
          <m:rPr>
            <m:sty m:val="bi"/>
          </m:rPr>
          <w:rPr>
            <w:rFonts w:ascii="Cambria Math" w:hAnsi="Cambria Math" w:cstheme="minorHAnsi"/>
          </w:rPr>
          <m:t>n</m:t>
        </m:r>
      </m:oMath>
      <w:r w:rsidRPr="00077DE4">
        <w:rPr>
          <w:rFonts w:cstheme="minorHAnsi"/>
          <w:b/>
        </w:rPr>
        <w:t xml:space="preserve"> (un otrādi).</w:t>
      </w:r>
    </w:p>
    <w:p w14:paraId="02EDC14F" w14:textId="77777777" w:rsidR="00E2101E" w:rsidRPr="00077DE4" w:rsidRDefault="00E2101E" w:rsidP="00E2101E">
      <w:pPr>
        <w:spacing w:after="0"/>
        <w:rPr>
          <w:rFonts w:eastAsia="Calibri" w:cstheme="minorHAnsi"/>
          <w:bCs/>
        </w:rPr>
      </w:pPr>
      <w:r w:rsidRPr="00077DE4">
        <w:rPr>
          <w:rFonts w:eastAsia="Times New Roman" w:cstheme="minorHAnsi"/>
          <w:i/>
          <w:lang w:eastAsia="ru-RU"/>
        </w:rPr>
        <w:t xml:space="preserve">Atceries! </w:t>
      </w:r>
      <w:r w:rsidRPr="00077DE4">
        <w:rPr>
          <w:rFonts w:eastAsia="Calibri" w:cstheme="minorHAnsi"/>
          <w:bCs/>
        </w:rPr>
        <w:t xml:space="preserve">Naturālie skaitļi: 1, 2, 3, 4, ...; veselie skaitļi: ..., </w:t>
      </w:r>
      <w:r w:rsidRPr="00077DE4">
        <w:rPr>
          <w:rFonts w:eastAsia="Calibri" w:cstheme="minorHAnsi"/>
        </w:rPr>
        <w:t>–</w:t>
      </w:r>
      <w:r w:rsidRPr="00077DE4">
        <w:rPr>
          <w:rFonts w:eastAsia="Calibri" w:cstheme="minorHAnsi"/>
          <w:bCs/>
        </w:rPr>
        <w:t xml:space="preserve">2, </w:t>
      </w:r>
      <w:r w:rsidRPr="00077DE4">
        <w:rPr>
          <w:rFonts w:eastAsia="Calibri" w:cstheme="minorHAnsi"/>
        </w:rPr>
        <w:t>–</w:t>
      </w:r>
      <w:r w:rsidRPr="00077DE4">
        <w:rPr>
          <w:rFonts w:eastAsia="Calibri" w:cstheme="minorHAnsi"/>
          <w:bCs/>
        </w:rPr>
        <w:t>1, 0, 1, 2, 3, ...</w:t>
      </w:r>
    </w:p>
    <w:p w14:paraId="018AE39B" w14:textId="77777777" w:rsidR="00055399" w:rsidRPr="006A673C" w:rsidRDefault="00055399" w:rsidP="00055399">
      <w:pPr>
        <w:spacing w:before="120" w:after="0"/>
        <w:ind w:left="426" w:hanging="426"/>
        <w:jc w:val="both"/>
        <w:rPr>
          <w:rFonts w:eastAsia="Times New Roman" w:cstheme="minorHAnsi"/>
          <w:b/>
          <w:bCs/>
          <w:sz w:val="21"/>
          <w:szCs w:val="21"/>
          <w:lang w:eastAsia="lv-LV"/>
        </w:rPr>
      </w:pPr>
      <w:r w:rsidRPr="006A673C">
        <w:rPr>
          <w:rFonts w:ascii="Calibri" w:hAnsi="Calibri"/>
          <w:b/>
          <w:bCs/>
          <w:color w:val="2E74B5" w:themeColor="accent1" w:themeShade="BF"/>
          <w:sz w:val="24"/>
          <w:szCs w:val="24"/>
        </w:rPr>
        <w:t>Uzdevumu piemēri</w:t>
      </w:r>
    </w:p>
    <w:p w14:paraId="3651114A" w14:textId="3EE805EB" w:rsidR="00E2101E" w:rsidRPr="00077DE4" w:rsidRDefault="00E2101E" w:rsidP="00055399">
      <w:pPr>
        <w:spacing w:after="0"/>
        <w:ind w:left="284" w:hanging="284"/>
        <w:rPr>
          <w:rFonts w:cstheme="minorHAnsi"/>
          <w:b/>
        </w:rPr>
      </w:pPr>
      <w:r w:rsidRPr="00077DE4">
        <w:rPr>
          <w:rFonts w:cstheme="minorHAnsi"/>
          <w:b/>
        </w:rPr>
        <w:t xml:space="preserve">1. </w:t>
      </w:r>
      <w:r w:rsidR="00055399">
        <w:rPr>
          <w:rFonts w:cstheme="minorHAnsi"/>
          <w:b/>
        </w:rPr>
        <w:tab/>
      </w:r>
      <w:r w:rsidRPr="00077DE4">
        <w:rPr>
          <w:rFonts w:cstheme="minorHAnsi"/>
        </w:rPr>
        <w:t xml:space="preserve">Vai var atrast tādus naturālus skaitļus </w:t>
      </w:r>
      <m:oMath>
        <m:r>
          <w:rPr>
            <w:rFonts w:ascii="Cambria Math" w:hAnsi="Cambria Math" w:cstheme="minorHAnsi"/>
          </w:rPr>
          <m:t>x</m:t>
        </m:r>
      </m:oMath>
      <w:r w:rsidRPr="00077DE4">
        <w:rPr>
          <w:rFonts w:cstheme="minorHAnsi"/>
        </w:rPr>
        <w:t xml:space="preserve"> un </w:t>
      </w:r>
      <m:oMath>
        <m:r>
          <w:rPr>
            <w:rFonts w:ascii="Cambria Math" w:hAnsi="Cambria Math" w:cstheme="minorHAnsi"/>
          </w:rPr>
          <m:t>y</m:t>
        </m:r>
      </m:oMath>
      <w:r w:rsidRPr="00077DE4">
        <w:rPr>
          <w:rFonts w:cstheme="minorHAnsi"/>
        </w:rPr>
        <w:t xml:space="preserve">, ka </w:t>
      </w:r>
      <m:oMath>
        <m:r>
          <w:rPr>
            <w:rFonts w:ascii="Cambria Math" w:hAnsi="Cambria Math" w:cstheme="minorHAnsi"/>
          </w:rPr>
          <m:t>6∙x+16∙y=2015</m:t>
        </m:r>
      </m:oMath>
      <w:r w:rsidRPr="00077DE4">
        <w:rPr>
          <w:rFonts w:cstheme="minorHAnsi"/>
        </w:rPr>
        <w:t>?</w:t>
      </w:r>
    </w:p>
    <w:p w14:paraId="2E12DADD" w14:textId="5C41CE5A" w:rsidR="00E2101E" w:rsidRPr="00077DE4" w:rsidRDefault="00E2101E" w:rsidP="00055399">
      <w:pPr>
        <w:spacing w:after="0" w:line="240" w:lineRule="auto"/>
        <w:ind w:left="284"/>
        <w:jc w:val="both"/>
        <w:rPr>
          <w:rFonts w:cstheme="minorHAnsi"/>
        </w:rPr>
      </w:pPr>
      <w:r w:rsidRPr="00077DE4">
        <w:rPr>
          <w:rFonts w:cstheme="minorHAnsi"/>
          <w:b/>
        </w:rPr>
        <w:t>Atrisinājums</w:t>
      </w:r>
      <w:r w:rsidR="00055399">
        <w:rPr>
          <w:rFonts w:cstheme="minorHAnsi"/>
          <w:b/>
        </w:rPr>
        <w:t xml:space="preserve">. </w:t>
      </w:r>
      <w:r w:rsidRPr="00077DE4">
        <w:rPr>
          <w:rFonts w:cstheme="minorHAnsi"/>
        </w:rPr>
        <w:t xml:space="preserve">Ievērojam, ka dotā vienādojuma kreisās puses izteiksmes vērtība ir pāra skaitlis (dalās ar 2), bet labajā pusē ir nepāra skaitlis (nedalās ar 2). Tā kā pāra skaitlis nevar būt vienāds ar nepāra skaitli, tad nevar atrast tādus naturālus skaitļus </w:t>
      </w:r>
      <m:oMath>
        <m:r>
          <w:rPr>
            <w:rFonts w:ascii="Cambria Math" w:hAnsi="Cambria Math" w:cstheme="minorHAnsi"/>
          </w:rPr>
          <m:t>x</m:t>
        </m:r>
      </m:oMath>
      <w:r w:rsidRPr="00077DE4">
        <w:rPr>
          <w:rFonts w:cstheme="minorHAnsi"/>
        </w:rPr>
        <w:t xml:space="preserve"> un </w:t>
      </w:r>
      <m:oMath>
        <m:r>
          <w:rPr>
            <w:rFonts w:ascii="Cambria Math" w:hAnsi="Cambria Math" w:cstheme="minorHAnsi"/>
          </w:rPr>
          <m:t>y</m:t>
        </m:r>
      </m:oMath>
      <w:r w:rsidRPr="00077DE4">
        <w:rPr>
          <w:rFonts w:cstheme="minorHAnsi"/>
        </w:rPr>
        <w:t xml:space="preserve"> , lai dotā vienādība būtu patiesa. </w:t>
      </w:r>
    </w:p>
    <w:p w14:paraId="0A1D6D45" w14:textId="75CAA81E" w:rsidR="00E2101E" w:rsidRPr="00077DE4" w:rsidRDefault="00E2101E" w:rsidP="00745826">
      <w:pPr>
        <w:spacing w:before="120" w:after="0" w:line="240" w:lineRule="auto"/>
        <w:ind w:left="284" w:hanging="284"/>
        <w:rPr>
          <w:rFonts w:cstheme="minorHAnsi"/>
        </w:rPr>
      </w:pPr>
      <w:r w:rsidRPr="00077DE4">
        <w:rPr>
          <w:rFonts w:cstheme="minorHAnsi"/>
          <w:b/>
        </w:rPr>
        <w:t xml:space="preserve">2. </w:t>
      </w:r>
      <w:r w:rsidR="00745826">
        <w:rPr>
          <w:rFonts w:cstheme="minorHAnsi"/>
          <w:b/>
        </w:rPr>
        <w:tab/>
      </w:r>
      <w:r w:rsidRPr="00077DE4">
        <w:rPr>
          <w:rFonts w:cstheme="minorHAnsi"/>
        </w:rPr>
        <w:t xml:space="preserve">Vai var atrast tādus veselus skaitļus </w:t>
      </w:r>
      <m:oMath>
        <m:r>
          <w:rPr>
            <w:rFonts w:ascii="Cambria Math" w:hAnsi="Cambria Math" w:cstheme="minorHAnsi"/>
          </w:rPr>
          <m:t>x</m:t>
        </m:r>
      </m:oMath>
      <w:r w:rsidRPr="00077DE4">
        <w:rPr>
          <w:rFonts w:cstheme="minorHAnsi"/>
        </w:rPr>
        <w:t xml:space="preserve"> un </w:t>
      </w:r>
      <m:oMath>
        <m:r>
          <w:rPr>
            <w:rFonts w:ascii="Cambria Math" w:hAnsi="Cambria Math" w:cstheme="minorHAnsi"/>
          </w:rPr>
          <m:t>y</m:t>
        </m:r>
      </m:oMath>
      <w:r w:rsidRPr="00077DE4">
        <w:rPr>
          <w:rFonts w:cstheme="minorHAnsi"/>
        </w:rPr>
        <w:t xml:space="preserve">, ka </w:t>
      </w:r>
      <w:r w:rsidRPr="00077DE4">
        <w:rPr>
          <w:rFonts w:cstheme="minorHAnsi"/>
          <w:b/>
        </w:rPr>
        <w:t>a)</w:t>
      </w:r>
      <w:r w:rsidRPr="00077DE4">
        <w:rPr>
          <w:rFonts w:cstheme="minorHAnsi"/>
        </w:rPr>
        <w:t xml:space="preserve"> </w:t>
      </w:r>
      <m:oMath>
        <m:r>
          <w:rPr>
            <w:rFonts w:ascii="Cambria Math" w:hAnsi="Cambria Math" w:cstheme="minorHAnsi"/>
          </w:rPr>
          <m:t>12∙x-8∙y=2</m:t>
        </m:r>
      </m:oMath>
      <w:r w:rsidRPr="00077DE4">
        <w:rPr>
          <w:rFonts w:cstheme="minorHAnsi"/>
        </w:rPr>
        <w:t xml:space="preserve">; </w:t>
      </w:r>
      <w:r w:rsidRPr="00077DE4">
        <w:rPr>
          <w:rFonts w:cstheme="minorHAnsi"/>
          <w:b/>
        </w:rPr>
        <w:t>b)</w:t>
      </w:r>
      <w:r w:rsidRPr="00077DE4">
        <w:rPr>
          <w:rFonts w:cstheme="minorHAnsi"/>
        </w:rPr>
        <w:t xml:space="preserve"> </w:t>
      </w:r>
      <m:oMath>
        <m:r>
          <w:rPr>
            <w:rFonts w:ascii="Cambria Math" w:hAnsi="Cambria Math" w:cstheme="minorHAnsi"/>
          </w:rPr>
          <m:t>11∙x-7∙y=2</m:t>
        </m:r>
      </m:oMath>
      <w:r w:rsidRPr="00077DE4">
        <w:rPr>
          <w:rFonts w:eastAsiaTheme="minorEastAsia" w:cstheme="minorHAnsi"/>
        </w:rPr>
        <w:t>?</w:t>
      </w:r>
    </w:p>
    <w:p w14:paraId="3FFDE52E" w14:textId="77777777" w:rsidR="00745826" w:rsidRDefault="00E2101E" w:rsidP="00745826">
      <w:pPr>
        <w:spacing w:after="0" w:line="240" w:lineRule="auto"/>
        <w:ind w:left="284"/>
        <w:jc w:val="both"/>
        <w:rPr>
          <w:rFonts w:cstheme="minorHAnsi"/>
        </w:rPr>
      </w:pPr>
      <w:r w:rsidRPr="00077DE4">
        <w:rPr>
          <w:rFonts w:cstheme="minorHAnsi"/>
          <w:b/>
        </w:rPr>
        <w:t>Atrisinājums</w:t>
      </w:r>
      <w:r w:rsidR="00745826">
        <w:rPr>
          <w:rFonts w:cstheme="minorHAnsi"/>
          <w:b/>
        </w:rPr>
        <w:t xml:space="preserve">. </w:t>
      </w:r>
      <w:r w:rsidRPr="00077DE4">
        <w:rPr>
          <w:rFonts w:cstheme="minorHAnsi"/>
          <w:b/>
        </w:rPr>
        <w:t>a)</w:t>
      </w:r>
      <w:r w:rsidRPr="00077DE4">
        <w:rPr>
          <w:rFonts w:cstheme="minorHAnsi"/>
        </w:rPr>
        <w:t xml:space="preserve"> Nē, nevar atrast. Gan 12,</w:t>
      </w:r>
      <w:r w:rsidRPr="00077DE4">
        <w:rPr>
          <w:rFonts w:cstheme="minorHAnsi"/>
          <w:b/>
        </w:rPr>
        <w:t xml:space="preserve"> </w:t>
      </w:r>
      <w:r w:rsidRPr="00077DE4">
        <w:rPr>
          <w:rFonts w:cstheme="minorHAnsi"/>
        </w:rPr>
        <w:t>gan</w:t>
      </w:r>
      <w:r w:rsidRPr="00077DE4">
        <w:rPr>
          <w:rFonts w:cstheme="minorHAnsi"/>
          <w:b/>
        </w:rPr>
        <w:t xml:space="preserve"> </w:t>
      </w:r>
      <w:r w:rsidRPr="00077DE4">
        <w:rPr>
          <w:rFonts w:cstheme="minorHAnsi"/>
        </w:rPr>
        <w:t xml:space="preserve">8 dalās ar 4, tātad arī </w:t>
      </w:r>
      <m:oMath>
        <m:r>
          <w:rPr>
            <w:rFonts w:ascii="Cambria Math" w:hAnsi="Cambria Math" w:cstheme="minorHAnsi"/>
          </w:rPr>
          <m:t>12∙x</m:t>
        </m:r>
      </m:oMath>
      <w:r w:rsidRPr="00077DE4">
        <w:rPr>
          <w:rFonts w:cstheme="minorHAnsi"/>
        </w:rPr>
        <w:t xml:space="preserve"> un </w:t>
      </w:r>
      <m:oMath>
        <m:r>
          <w:rPr>
            <w:rFonts w:ascii="Cambria Math" w:hAnsi="Cambria Math" w:cstheme="minorHAnsi"/>
          </w:rPr>
          <m:t>8∙y</m:t>
        </m:r>
      </m:oMath>
      <w:r w:rsidRPr="00077DE4">
        <w:rPr>
          <w:rFonts w:eastAsiaTheme="minorEastAsia" w:cstheme="minorHAnsi"/>
        </w:rPr>
        <w:t xml:space="preserve"> </w:t>
      </w:r>
      <w:r w:rsidRPr="00077DE4">
        <w:rPr>
          <w:rFonts w:cstheme="minorHAnsi"/>
        </w:rPr>
        <w:t>dalās ar 4, kā arī to starpība dalās ar 4. Tā kā vienādības kreisā puse dalās ar 4, tad ar 4 ir jādalās arī vienādības labajai pusei, taču skaitlis 2 ar 4 nedalās.</w:t>
      </w:r>
    </w:p>
    <w:p w14:paraId="4361B6F9" w14:textId="04E77EF3" w:rsidR="00E2101E" w:rsidRPr="00077DE4" w:rsidRDefault="00E2101E" w:rsidP="00745826">
      <w:pPr>
        <w:spacing w:after="0" w:line="240" w:lineRule="auto"/>
        <w:ind w:left="284"/>
        <w:jc w:val="both"/>
        <w:rPr>
          <w:rFonts w:cstheme="minorHAnsi"/>
        </w:rPr>
      </w:pPr>
      <w:r w:rsidRPr="00077DE4">
        <w:rPr>
          <w:rFonts w:cstheme="minorHAnsi"/>
          <w:b/>
        </w:rPr>
        <w:t>b)</w:t>
      </w:r>
      <w:r w:rsidRPr="00077DE4">
        <w:rPr>
          <w:rFonts w:cstheme="minorHAnsi"/>
        </w:rPr>
        <w:t xml:space="preserve"> Jā, piemēram, der </w:t>
      </w:r>
      <m:oMath>
        <m:r>
          <w:rPr>
            <w:rFonts w:ascii="Cambria Math" w:hAnsi="Cambria Math" w:cstheme="minorHAnsi"/>
          </w:rPr>
          <m:t>x=4</m:t>
        </m:r>
      </m:oMath>
      <w:r w:rsidRPr="00077DE4">
        <w:rPr>
          <w:rFonts w:cstheme="minorHAnsi"/>
        </w:rPr>
        <w:t xml:space="preserve"> un </w:t>
      </w:r>
      <m:oMath>
        <m:r>
          <w:rPr>
            <w:rFonts w:ascii="Cambria Math" w:hAnsi="Cambria Math" w:cstheme="minorHAnsi"/>
          </w:rPr>
          <m:t>y=6</m:t>
        </m:r>
      </m:oMath>
      <w:r w:rsidRPr="00077DE4">
        <w:rPr>
          <w:rFonts w:cstheme="minorHAnsi"/>
        </w:rPr>
        <w:t xml:space="preserve">, jo </w:t>
      </w:r>
      <m:oMath>
        <m:r>
          <w:rPr>
            <w:rFonts w:ascii="Cambria Math" w:hAnsi="Cambria Math" w:cstheme="minorHAnsi"/>
          </w:rPr>
          <m:t>11∙4-7∙6=44-42=2</m:t>
        </m:r>
      </m:oMath>
      <w:r w:rsidRPr="00077DE4">
        <w:rPr>
          <w:rFonts w:cstheme="minorHAnsi"/>
        </w:rPr>
        <w:t>.</w:t>
      </w:r>
    </w:p>
    <w:p w14:paraId="16B53ABD" w14:textId="77777777" w:rsidR="00E2101E" w:rsidRPr="00745826" w:rsidRDefault="00E2101E" w:rsidP="00E2101E">
      <w:pPr>
        <w:tabs>
          <w:tab w:val="left" w:pos="851"/>
        </w:tabs>
        <w:spacing w:after="0"/>
        <w:jc w:val="both"/>
        <w:rPr>
          <w:rFonts w:cstheme="minorHAnsi"/>
          <w:sz w:val="20"/>
          <w:szCs w:val="20"/>
        </w:rPr>
      </w:pPr>
    </w:p>
    <w:tbl>
      <w:tblPr>
        <w:tblStyle w:val="LightGrid-Accent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0490"/>
      </w:tblGrid>
      <w:tr w:rsidR="00E2101E" w:rsidRPr="00077DE4" w14:paraId="43A5452B" w14:textId="77777777" w:rsidTr="0033736C">
        <w:trPr>
          <w:cnfStyle w:val="000000100000" w:firstRow="0" w:lastRow="0" w:firstColumn="0" w:lastColumn="0" w:oddVBand="0" w:evenVBand="0" w:oddHBand="1" w:evenHBand="0" w:firstRowFirstColumn="0" w:firstRowLastColumn="0" w:lastRowFirstColumn="0" w:lastRowLastColumn="0"/>
        </w:trPr>
        <w:tc>
          <w:tcPr>
            <w:tcW w:w="10490" w:type="dxa"/>
            <w:tcBorders>
              <w:top w:val="none" w:sz="0" w:space="0" w:color="auto"/>
              <w:left w:val="none" w:sz="0" w:space="0" w:color="auto"/>
              <w:bottom w:val="none" w:sz="0" w:space="0" w:color="auto"/>
              <w:right w:val="none" w:sz="0" w:space="0" w:color="auto"/>
            </w:tcBorders>
          </w:tcPr>
          <w:p w14:paraId="419B14B0" w14:textId="77777777" w:rsidR="00E2101E" w:rsidRPr="00077DE4" w:rsidRDefault="00E2101E" w:rsidP="000C0612">
            <w:pPr>
              <w:rPr>
                <w:rFonts w:cstheme="minorHAnsi"/>
                <w:b/>
                <w:i/>
              </w:rPr>
            </w:pPr>
            <w:r w:rsidRPr="00077DE4">
              <w:rPr>
                <w:rFonts w:cstheme="minorHAnsi"/>
                <w:b/>
                <w:i/>
              </w:rPr>
              <w:t>Iegaumē!</w:t>
            </w:r>
          </w:p>
          <w:p w14:paraId="75758E55" w14:textId="77777777" w:rsidR="00E2101E" w:rsidRPr="00077DE4" w:rsidRDefault="00E2101E" w:rsidP="000C0612">
            <w:pPr>
              <w:rPr>
                <w:rFonts w:cstheme="minorHAnsi"/>
              </w:rPr>
            </w:pPr>
            <w:r w:rsidRPr="00077DE4">
              <w:rPr>
                <w:rFonts w:cstheme="minorHAnsi"/>
              </w:rPr>
              <w:t xml:space="preserve">Ja uzdevumā ir jautājums „Vai var…?”, „Vai iespējams…?” un atbilde ir </w:t>
            </w:r>
          </w:p>
          <w:p w14:paraId="39E25062" w14:textId="77777777" w:rsidR="00E2101E" w:rsidRPr="00077DE4" w:rsidRDefault="00E2101E" w:rsidP="00E2101E">
            <w:pPr>
              <w:pStyle w:val="ListParagraph"/>
              <w:numPr>
                <w:ilvl w:val="0"/>
                <w:numId w:val="3"/>
              </w:numPr>
              <w:rPr>
                <w:rFonts w:cstheme="minorHAnsi"/>
              </w:rPr>
            </w:pPr>
            <w:r w:rsidRPr="00077DE4">
              <w:rPr>
                <w:rFonts w:cstheme="minorHAnsi"/>
              </w:rPr>
              <w:t>„JĀ”, tad risinājumā jāparāda piemērs, kurā visas uzdevuma prasības ir izpildītas;</w:t>
            </w:r>
          </w:p>
          <w:p w14:paraId="3A32A308" w14:textId="77777777" w:rsidR="00E2101E" w:rsidRPr="00077DE4" w:rsidRDefault="00E2101E" w:rsidP="00E2101E">
            <w:pPr>
              <w:pStyle w:val="ListParagraph"/>
              <w:numPr>
                <w:ilvl w:val="0"/>
                <w:numId w:val="3"/>
              </w:numPr>
              <w:spacing w:after="120"/>
              <w:ind w:left="714" w:hanging="357"/>
              <w:jc w:val="both"/>
              <w:rPr>
                <w:rFonts w:cstheme="minorHAnsi"/>
              </w:rPr>
            </w:pPr>
            <w:r w:rsidRPr="00077DE4">
              <w:rPr>
                <w:rFonts w:cstheme="minorHAnsi"/>
              </w:rPr>
              <w:t>„NĒ”, tad ar dažu atsevišķu piemēru apskatīšanu, kuros neizdodas panākt vēlamo, nepietiek, bet ir vajadzīgs pierādījums, kas balstās uz vispārīgiem spriedumiem, ka tiešām nekādā gadījumā prasīto nebūs iespējams iegūt.</w:t>
            </w:r>
          </w:p>
        </w:tc>
      </w:tr>
    </w:tbl>
    <w:p w14:paraId="71E9BB89" w14:textId="77777777" w:rsidR="00745826" w:rsidRDefault="00745826" w:rsidP="00745826">
      <w:pPr>
        <w:spacing w:after="0" w:line="240" w:lineRule="auto"/>
        <w:ind w:left="284" w:hanging="284"/>
        <w:rPr>
          <w:rFonts w:cstheme="minorHAnsi"/>
          <w:b/>
        </w:rPr>
      </w:pPr>
    </w:p>
    <w:p w14:paraId="4E6BBA2F" w14:textId="2AE6C394" w:rsidR="00E2101E" w:rsidRPr="00077DE4" w:rsidRDefault="00E2101E" w:rsidP="00745826">
      <w:pPr>
        <w:spacing w:after="0" w:line="240" w:lineRule="auto"/>
        <w:ind w:left="284" w:hanging="284"/>
        <w:rPr>
          <w:rFonts w:cstheme="minorHAnsi"/>
        </w:rPr>
      </w:pPr>
      <w:r w:rsidRPr="00077DE4">
        <w:rPr>
          <w:rFonts w:cstheme="minorHAnsi"/>
          <w:b/>
        </w:rPr>
        <w:t xml:space="preserve">3. </w:t>
      </w:r>
      <w:r w:rsidR="00745826">
        <w:rPr>
          <w:rFonts w:cstheme="minorHAnsi"/>
          <w:b/>
        </w:rPr>
        <w:tab/>
      </w:r>
      <w:r w:rsidRPr="00077DE4">
        <w:rPr>
          <w:rFonts w:cstheme="minorHAnsi"/>
        </w:rPr>
        <w:t>Pa sienu rāpo mušas un zirnekļi. Cik mušas un cik zirnekļi rāpo pa šo sienu, ja pavisam kopā ir 80 kājas?</w:t>
      </w:r>
    </w:p>
    <w:p w14:paraId="4587C7EC" w14:textId="216745D0" w:rsidR="00E2101E" w:rsidRPr="00077DE4" w:rsidRDefault="00E2101E" w:rsidP="00745826">
      <w:pPr>
        <w:spacing w:after="0" w:line="240" w:lineRule="auto"/>
        <w:ind w:left="284"/>
        <w:jc w:val="both"/>
        <w:rPr>
          <w:rFonts w:cstheme="minorHAnsi"/>
        </w:rPr>
      </w:pPr>
      <w:r w:rsidRPr="00077DE4">
        <w:rPr>
          <w:rFonts w:cstheme="minorHAnsi"/>
          <w:b/>
        </w:rPr>
        <w:t>Atrisinājums</w:t>
      </w:r>
      <w:r w:rsidR="00745826">
        <w:rPr>
          <w:rFonts w:cstheme="minorHAnsi"/>
          <w:b/>
        </w:rPr>
        <w:t xml:space="preserve"> </w:t>
      </w:r>
      <w:r w:rsidRPr="00077DE4">
        <w:rPr>
          <w:rFonts w:cstheme="minorHAnsi"/>
        </w:rPr>
        <w:t xml:space="preserve">Mušai ir sešas kājas, bet zirneklim ir astoņas kājas. Mušu skaitu uz sienas apzīmēsim ar </w:t>
      </w:r>
      <m:oMath>
        <m:r>
          <w:rPr>
            <w:rFonts w:ascii="Cambria Math" w:hAnsi="Cambria Math" w:cstheme="minorHAnsi"/>
          </w:rPr>
          <m:t>m</m:t>
        </m:r>
      </m:oMath>
      <w:r w:rsidRPr="00077DE4">
        <w:rPr>
          <w:rFonts w:cstheme="minorHAnsi"/>
        </w:rPr>
        <w:t xml:space="preserve">, bet zirnekļu skaitu – ar </w:t>
      </w:r>
      <m:oMath>
        <m:r>
          <w:rPr>
            <w:rFonts w:ascii="Cambria Math" w:hAnsi="Cambria Math" w:cstheme="minorHAnsi"/>
          </w:rPr>
          <m:t>z</m:t>
        </m:r>
      </m:oMath>
      <w:r w:rsidRPr="00077DE4">
        <w:rPr>
          <w:rFonts w:cstheme="minorHAnsi"/>
        </w:rPr>
        <w:t xml:space="preserve">. Tad no uzdevuma nosacījumiem izriet, ka </w:t>
      </w:r>
      <m:oMath>
        <m:r>
          <w:rPr>
            <w:rFonts w:ascii="Cambria Math" w:hAnsi="Cambria Math" w:cstheme="minorHAnsi"/>
          </w:rPr>
          <m:t>6∙m+8∙z=80</m:t>
        </m:r>
      </m:oMath>
      <w:r w:rsidRPr="00077DE4">
        <w:rPr>
          <w:rFonts w:cstheme="minorHAnsi"/>
        </w:rPr>
        <w:t xml:space="preserve"> jeb </w:t>
      </w:r>
      <m:oMath>
        <m:r>
          <w:rPr>
            <w:rFonts w:ascii="Cambria Math" w:hAnsi="Cambria Math" w:cstheme="minorHAnsi"/>
          </w:rPr>
          <m:t>3∙m+4∙z=40</m:t>
        </m:r>
      </m:oMath>
      <w:r w:rsidRPr="00077DE4">
        <w:rPr>
          <w:rFonts w:eastAsiaTheme="minorEastAsia" w:cstheme="minorHAnsi"/>
        </w:rPr>
        <w:t>.</w:t>
      </w:r>
      <w:r w:rsidRPr="00077DE4">
        <w:rPr>
          <w:rFonts w:cstheme="minorHAnsi"/>
        </w:rPr>
        <w:t xml:space="preserve"> Tā kā vienādojuma labā puse dalās ar 4, tad arī vienādojuma kreisai pusei jādalās ar 4, bet tas nozīmē, ka </w:t>
      </w:r>
      <m:oMath>
        <m:r>
          <w:rPr>
            <w:rFonts w:ascii="Cambria Math" w:hAnsi="Cambria Math" w:cstheme="minorHAnsi"/>
          </w:rPr>
          <m:t>m</m:t>
        </m:r>
      </m:oMath>
      <w:r w:rsidRPr="00077DE4">
        <w:rPr>
          <w:rFonts w:cstheme="minorHAnsi"/>
        </w:rPr>
        <w:t xml:space="preserve"> dalās ar 4. Tā kā uzdevumā teikts, ka pa sienu rāpo gan mušas, gan zirnekļi, tad </w:t>
      </w:r>
      <m:oMath>
        <m:r>
          <w:rPr>
            <w:rFonts w:ascii="Cambria Math" w:hAnsi="Cambria Math" w:cstheme="minorHAnsi"/>
          </w:rPr>
          <m:t>m&gt;0</m:t>
        </m:r>
      </m:oMath>
      <w:r w:rsidRPr="00077DE4">
        <w:rPr>
          <w:rFonts w:cstheme="minorHAnsi"/>
        </w:rPr>
        <w:t xml:space="preserve">, un tā kā kopā ir ne vairāk kā 80 kājas, tad </w:t>
      </w:r>
      <m:oMath>
        <m:r>
          <w:rPr>
            <w:rFonts w:ascii="Cambria Math" w:hAnsi="Cambria Math" w:cstheme="minorHAnsi"/>
          </w:rPr>
          <m:t>m&lt;14</m:t>
        </m:r>
      </m:oMath>
      <w:r w:rsidRPr="00077DE4">
        <w:rPr>
          <w:rFonts w:cstheme="minorHAnsi"/>
        </w:rPr>
        <w:t xml:space="preserve">. Tātad </w:t>
      </w:r>
      <m:oMath>
        <m:r>
          <w:rPr>
            <w:rFonts w:ascii="Cambria Math" w:hAnsi="Cambria Math" w:cstheme="minorHAnsi"/>
          </w:rPr>
          <m:t>m</m:t>
        </m:r>
      </m:oMath>
      <w:r w:rsidRPr="00077DE4">
        <w:rPr>
          <w:rFonts w:cstheme="minorHAnsi"/>
        </w:rPr>
        <w:t xml:space="preserve"> var pieņemt trīs dažādas vērtības: </w:t>
      </w:r>
    </w:p>
    <w:p w14:paraId="050D82BA" w14:textId="2EF45FCF" w:rsidR="00E2101E" w:rsidRPr="00077DE4" w:rsidRDefault="00BC75C6" w:rsidP="00745826">
      <w:pPr>
        <w:numPr>
          <w:ilvl w:val="0"/>
          <w:numId w:val="23"/>
        </w:numPr>
        <w:tabs>
          <w:tab w:val="left" w:pos="851"/>
        </w:tabs>
        <w:spacing w:after="0"/>
        <w:ind w:left="851"/>
        <w:jc w:val="both"/>
        <w:rPr>
          <w:rFonts w:cstheme="minorHAnsi"/>
        </w:rPr>
      </w:pPr>
      <w:r>
        <w:rPr>
          <w:rFonts w:cstheme="minorHAnsi"/>
        </w:rPr>
        <w:t>j</w:t>
      </w:r>
      <w:r w:rsidR="00E2101E" w:rsidRPr="00077DE4">
        <w:rPr>
          <w:rFonts w:cstheme="minorHAnsi"/>
        </w:rPr>
        <w:t xml:space="preserve">a </w:t>
      </w:r>
      <m:oMath>
        <m:r>
          <w:rPr>
            <w:rFonts w:ascii="Cambria Math" w:hAnsi="Cambria Math" w:cstheme="minorHAnsi"/>
          </w:rPr>
          <m:t>m=4</m:t>
        </m:r>
      </m:oMath>
      <w:r w:rsidR="00E2101E" w:rsidRPr="00077DE4">
        <w:rPr>
          <w:rFonts w:cstheme="minorHAnsi"/>
        </w:rPr>
        <w:t xml:space="preserve">, tad </w:t>
      </w:r>
      <m:oMath>
        <m:r>
          <w:rPr>
            <w:rFonts w:ascii="Cambria Math" w:hAnsi="Cambria Math" w:cstheme="minorHAnsi"/>
          </w:rPr>
          <m:t>6∙4+8∙z=80</m:t>
        </m:r>
      </m:oMath>
      <w:r w:rsidR="00E2101E" w:rsidRPr="00077DE4">
        <w:rPr>
          <w:rFonts w:cstheme="minorHAnsi"/>
        </w:rPr>
        <w:t xml:space="preserve">, no kurienes iegūst, ka </w:t>
      </w:r>
      <m:oMath>
        <m:r>
          <w:rPr>
            <w:rFonts w:ascii="Cambria Math" w:hAnsi="Cambria Math" w:cstheme="minorHAnsi"/>
          </w:rPr>
          <m:t>z=7</m:t>
        </m:r>
      </m:oMath>
      <w:r w:rsidR="00E2101E" w:rsidRPr="00077DE4">
        <w:rPr>
          <w:rFonts w:cstheme="minorHAnsi"/>
        </w:rPr>
        <w:t>;</w:t>
      </w:r>
    </w:p>
    <w:p w14:paraId="725CD2D0" w14:textId="77777777" w:rsidR="00E2101E" w:rsidRPr="00077DE4" w:rsidRDefault="00E2101E" w:rsidP="00745826">
      <w:pPr>
        <w:numPr>
          <w:ilvl w:val="0"/>
          <w:numId w:val="23"/>
        </w:numPr>
        <w:tabs>
          <w:tab w:val="left" w:pos="851"/>
        </w:tabs>
        <w:spacing w:after="0"/>
        <w:ind w:left="851"/>
        <w:jc w:val="both"/>
        <w:rPr>
          <w:rFonts w:cstheme="minorHAnsi"/>
        </w:rPr>
      </w:pPr>
      <w:r w:rsidRPr="00077DE4">
        <w:rPr>
          <w:rFonts w:cstheme="minorHAnsi"/>
        </w:rPr>
        <w:t xml:space="preserve">ja </w:t>
      </w:r>
      <m:oMath>
        <m:r>
          <w:rPr>
            <w:rFonts w:ascii="Cambria Math" w:hAnsi="Cambria Math" w:cstheme="minorHAnsi"/>
          </w:rPr>
          <m:t>m=8</m:t>
        </m:r>
      </m:oMath>
      <w:r w:rsidRPr="00077DE4">
        <w:rPr>
          <w:rFonts w:cstheme="minorHAnsi"/>
        </w:rPr>
        <w:t xml:space="preserve">, tad </w:t>
      </w:r>
      <m:oMath>
        <m:r>
          <w:rPr>
            <w:rFonts w:ascii="Cambria Math" w:hAnsi="Cambria Math" w:cstheme="minorHAnsi"/>
          </w:rPr>
          <m:t>6∙8+8∙z=80</m:t>
        </m:r>
      </m:oMath>
      <w:r w:rsidRPr="00077DE4">
        <w:rPr>
          <w:rFonts w:cstheme="minorHAnsi"/>
        </w:rPr>
        <w:t xml:space="preserve">, no kurienes iegūst, ka </w:t>
      </w:r>
      <m:oMath>
        <m:r>
          <w:rPr>
            <w:rFonts w:ascii="Cambria Math" w:hAnsi="Cambria Math" w:cstheme="minorHAnsi"/>
          </w:rPr>
          <m:t>z=4</m:t>
        </m:r>
      </m:oMath>
      <w:r w:rsidRPr="00077DE4">
        <w:rPr>
          <w:rFonts w:cstheme="minorHAnsi"/>
        </w:rPr>
        <w:t>;</w:t>
      </w:r>
    </w:p>
    <w:p w14:paraId="6E106D12" w14:textId="77777777" w:rsidR="00E2101E" w:rsidRPr="00077DE4" w:rsidRDefault="00E2101E" w:rsidP="00745826">
      <w:pPr>
        <w:numPr>
          <w:ilvl w:val="0"/>
          <w:numId w:val="23"/>
        </w:numPr>
        <w:tabs>
          <w:tab w:val="left" w:pos="851"/>
        </w:tabs>
        <w:spacing w:after="0"/>
        <w:ind w:left="851"/>
        <w:jc w:val="both"/>
        <w:rPr>
          <w:rFonts w:cstheme="minorHAnsi"/>
        </w:rPr>
      </w:pPr>
      <w:r w:rsidRPr="00077DE4">
        <w:rPr>
          <w:rFonts w:cstheme="minorHAnsi"/>
        </w:rPr>
        <w:t xml:space="preserve">ja </w:t>
      </w:r>
      <m:oMath>
        <m:r>
          <w:rPr>
            <w:rFonts w:ascii="Cambria Math" w:hAnsi="Cambria Math" w:cstheme="minorHAnsi"/>
          </w:rPr>
          <m:t>m=12</m:t>
        </m:r>
      </m:oMath>
      <w:r w:rsidRPr="00077DE4">
        <w:rPr>
          <w:rFonts w:cstheme="minorHAnsi"/>
        </w:rPr>
        <w:t xml:space="preserve">, tad </w:t>
      </w:r>
      <m:oMath>
        <m:r>
          <w:rPr>
            <w:rFonts w:ascii="Cambria Math" w:hAnsi="Cambria Math" w:cstheme="minorHAnsi"/>
          </w:rPr>
          <m:t>6∙12+8∙z=80</m:t>
        </m:r>
      </m:oMath>
      <w:r w:rsidRPr="00077DE4">
        <w:rPr>
          <w:rFonts w:cstheme="minorHAnsi"/>
        </w:rPr>
        <w:t xml:space="preserve">, no kurienes iegūst, ka </w:t>
      </w:r>
      <m:oMath>
        <m:r>
          <w:rPr>
            <w:rFonts w:ascii="Cambria Math" w:hAnsi="Cambria Math" w:cstheme="minorHAnsi"/>
          </w:rPr>
          <m:t>z=1</m:t>
        </m:r>
      </m:oMath>
      <w:r w:rsidRPr="00077DE4">
        <w:rPr>
          <w:rFonts w:cstheme="minorHAnsi"/>
        </w:rPr>
        <w:t>.</w:t>
      </w:r>
    </w:p>
    <w:p w14:paraId="073540F5" w14:textId="77777777" w:rsidR="00E2101E" w:rsidRPr="00077DE4" w:rsidRDefault="00E2101E" w:rsidP="00745826">
      <w:pPr>
        <w:tabs>
          <w:tab w:val="left" w:pos="851"/>
        </w:tabs>
        <w:spacing w:after="0"/>
        <w:ind w:left="284"/>
        <w:jc w:val="both"/>
        <w:rPr>
          <w:rFonts w:cstheme="minorHAnsi"/>
        </w:rPr>
      </w:pPr>
      <w:r w:rsidRPr="00077DE4">
        <w:rPr>
          <w:rFonts w:cstheme="minorHAnsi"/>
        </w:rPr>
        <w:t>Līdz ar to pa sienu rāpo vai nu 7 zirnekļi un 4 mušas, vai 4 zirnekļi un 8 mušas, vai 1 zirneklis un 12 mušas.</w:t>
      </w:r>
    </w:p>
    <w:p w14:paraId="21099C65" w14:textId="77777777" w:rsidR="00E2101E" w:rsidRDefault="00E2101E" w:rsidP="00745826">
      <w:pPr>
        <w:tabs>
          <w:tab w:val="left" w:pos="851"/>
        </w:tabs>
        <w:spacing w:after="0"/>
        <w:ind w:left="284"/>
        <w:jc w:val="both"/>
        <w:rPr>
          <w:rFonts w:cstheme="minorHAnsi"/>
        </w:rPr>
      </w:pPr>
      <w:r w:rsidRPr="00077DE4">
        <w:rPr>
          <w:rFonts w:cstheme="minorHAnsi"/>
          <w:i/>
        </w:rPr>
        <w:t>Piezīme</w:t>
      </w:r>
      <w:r w:rsidRPr="00077DE4">
        <w:rPr>
          <w:rFonts w:cstheme="minorHAnsi"/>
        </w:rPr>
        <w:t xml:space="preserve">. Uzdevumu var atrisināt arī izteiksmē </w:t>
      </w:r>
      <m:oMath>
        <m:r>
          <w:rPr>
            <w:rFonts w:ascii="Cambria Math" w:hAnsi="Cambria Math" w:cstheme="minorHAnsi"/>
          </w:rPr>
          <m:t>6∙m+8∙z=80</m:t>
        </m:r>
      </m:oMath>
      <w:r w:rsidRPr="00077DE4">
        <w:rPr>
          <w:rFonts w:cstheme="minorHAnsi"/>
        </w:rPr>
        <w:t xml:space="preserve"> ievietojot visas </w:t>
      </w:r>
      <m:oMath>
        <m:r>
          <w:rPr>
            <w:rFonts w:ascii="Cambria Math" w:hAnsi="Cambria Math" w:cstheme="minorHAnsi"/>
          </w:rPr>
          <m:t>z</m:t>
        </m:r>
      </m:oMath>
      <w:r w:rsidRPr="00077DE4">
        <w:rPr>
          <w:rFonts w:cstheme="minorHAnsi"/>
        </w:rPr>
        <w:t xml:space="preserve"> vērtības no 1 līdz 10 (ja </w:t>
      </w:r>
      <m:oMath>
        <m:r>
          <w:rPr>
            <w:rFonts w:ascii="Cambria Math" w:hAnsi="Cambria Math" w:cstheme="minorHAnsi"/>
          </w:rPr>
          <m:t>z</m:t>
        </m:r>
      </m:oMath>
      <w:r w:rsidRPr="00077DE4">
        <w:rPr>
          <w:rFonts w:cstheme="minorHAnsi"/>
        </w:rPr>
        <w:t xml:space="preserve"> ir lielāks nekā 10, tad sanāktu, ka kopā ir vairāk nekā 80 kājas) un pārbaudot, kuros gadījumos </w:t>
      </w:r>
      <m:oMath>
        <m:r>
          <w:rPr>
            <w:rFonts w:ascii="Cambria Math" w:hAnsi="Cambria Math" w:cstheme="minorHAnsi"/>
          </w:rPr>
          <m:t>m</m:t>
        </m:r>
      </m:oMath>
      <w:r w:rsidRPr="00077DE4">
        <w:rPr>
          <w:rFonts w:cstheme="minorHAnsi"/>
        </w:rPr>
        <w:t xml:space="preserve"> ir vesels skaitlis.</w:t>
      </w:r>
    </w:p>
    <w:p w14:paraId="465F5449" w14:textId="77777777" w:rsidR="00745826" w:rsidRDefault="00745826" w:rsidP="00745826">
      <w:pPr>
        <w:tabs>
          <w:tab w:val="left" w:pos="851"/>
        </w:tabs>
        <w:spacing w:after="0"/>
        <w:ind w:left="284"/>
        <w:jc w:val="both"/>
        <w:rPr>
          <w:rFonts w:cstheme="minorHAnsi"/>
        </w:rPr>
      </w:pPr>
    </w:p>
    <w:tbl>
      <w:tblPr>
        <w:tblStyle w:val="LightGrid-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0348"/>
      </w:tblGrid>
      <w:tr w:rsidR="00E2101E" w:rsidRPr="00077DE4" w14:paraId="72F28137" w14:textId="77777777" w:rsidTr="0033736C">
        <w:trPr>
          <w:cnfStyle w:val="000000100000" w:firstRow="0" w:lastRow="0" w:firstColumn="0" w:lastColumn="0" w:oddVBand="0" w:evenVBand="0" w:oddHBand="1" w:evenHBand="0" w:firstRowFirstColumn="0" w:firstRowLastColumn="0" w:lastRowFirstColumn="0" w:lastRowLastColumn="0"/>
        </w:trPr>
        <w:tc>
          <w:tcPr>
            <w:tcW w:w="10348" w:type="dxa"/>
            <w:tcBorders>
              <w:top w:val="none" w:sz="0" w:space="0" w:color="auto"/>
              <w:left w:val="none" w:sz="0" w:space="0" w:color="auto"/>
              <w:bottom w:val="none" w:sz="0" w:space="0" w:color="auto"/>
              <w:right w:val="none" w:sz="0" w:space="0" w:color="auto"/>
            </w:tcBorders>
          </w:tcPr>
          <w:p w14:paraId="06577302" w14:textId="77777777" w:rsidR="00E2101E" w:rsidRPr="00077DE4" w:rsidRDefault="00E2101E" w:rsidP="000C0612">
            <w:pPr>
              <w:rPr>
                <w:rFonts w:cstheme="minorHAnsi"/>
                <w:b/>
                <w:i/>
              </w:rPr>
            </w:pPr>
            <w:r w:rsidRPr="00077DE4">
              <w:rPr>
                <w:rFonts w:cstheme="minorHAnsi"/>
                <w:b/>
                <w:i/>
              </w:rPr>
              <w:lastRenderedPageBreak/>
              <w:t>Iegaumē!</w:t>
            </w:r>
          </w:p>
          <w:p w14:paraId="63E3C1E1" w14:textId="77777777" w:rsidR="00E2101E" w:rsidRPr="00077DE4" w:rsidRDefault="00E2101E" w:rsidP="000C0612">
            <w:pPr>
              <w:jc w:val="both"/>
              <w:rPr>
                <w:rFonts w:cstheme="minorHAnsi"/>
              </w:rPr>
            </w:pPr>
            <w:r w:rsidRPr="00077DE4">
              <w:rPr>
                <w:rFonts w:cstheme="minorHAnsi"/>
              </w:rPr>
              <w:t>Ja uzdevumā ir jautājums „Kāds var būt...? ”; „Cik...? ”, tad uzdevuma risinājumam jāsastāv no divām daļām:</w:t>
            </w:r>
          </w:p>
          <w:p w14:paraId="3391D0BF" w14:textId="77777777" w:rsidR="00E2101E" w:rsidRPr="00077DE4" w:rsidRDefault="00E2101E" w:rsidP="00093736">
            <w:pPr>
              <w:pStyle w:val="ListParagraph"/>
              <w:numPr>
                <w:ilvl w:val="0"/>
                <w:numId w:val="27"/>
              </w:numPr>
              <w:jc w:val="both"/>
              <w:rPr>
                <w:rFonts w:cstheme="minorHAnsi"/>
              </w:rPr>
            </w:pPr>
            <w:r w:rsidRPr="00077DE4">
              <w:rPr>
                <w:rFonts w:cstheme="minorHAnsi"/>
              </w:rPr>
              <w:t xml:space="preserve">jāaplūko visi iespējamie gadījumi un atbildē jāuzrāda visas atrastās dažādās vērtības, kam uzdevuma prasības izpildās; </w:t>
            </w:r>
          </w:p>
          <w:p w14:paraId="7C01FA76" w14:textId="77777777" w:rsidR="00E2101E" w:rsidRPr="00077DE4" w:rsidRDefault="00E2101E" w:rsidP="00093736">
            <w:pPr>
              <w:pStyle w:val="ListParagraph"/>
              <w:numPr>
                <w:ilvl w:val="0"/>
                <w:numId w:val="27"/>
              </w:numPr>
              <w:spacing w:after="120"/>
              <w:jc w:val="both"/>
              <w:rPr>
                <w:rFonts w:cstheme="minorHAnsi"/>
              </w:rPr>
            </w:pPr>
            <w:r w:rsidRPr="00077DE4">
              <w:rPr>
                <w:rFonts w:cstheme="minorHAnsi"/>
              </w:rPr>
              <w:t>jāpamato, ka citu vērtību nav.</w:t>
            </w:r>
          </w:p>
        </w:tc>
      </w:tr>
    </w:tbl>
    <w:p w14:paraId="7B89673A" w14:textId="77777777" w:rsidR="009B04D9" w:rsidRDefault="009B04D9" w:rsidP="009B04D9">
      <w:pPr>
        <w:spacing w:after="0" w:line="240" w:lineRule="auto"/>
        <w:ind w:left="284" w:hanging="284"/>
        <w:rPr>
          <w:rFonts w:cstheme="minorHAnsi"/>
          <w:b/>
        </w:rPr>
      </w:pPr>
    </w:p>
    <w:p w14:paraId="2283E1BC" w14:textId="05BE95E7" w:rsidR="00E2101E" w:rsidRPr="00077DE4" w:rsidRDefault="00E2101E" w:rsidP="009B04D9">
      <w:pPr>
        <w:spacing w:after="0" w:line="240" w:lineRule="auto"/>
        <w:ind w:left="284" w:hanging="284"/>
        <w:rPr>
          <w:rFonts w:cstheme="minorHAnsi"/>
        </w:rPr>
      </w:pPr>
      <w:r w:rsidRPr="00077DE4">
        <w:rPr>
          <w:rFonts w:cstheme="minorHAnsi"/>
          <w:b/>
        </w:rPr>
        <w:t xml:space="preserve">4. </w:t>
      </w:r>
      <w:r w:rsidR="00745826">
        <w:rPr>
          <w:rFonts w:cstheme="minorHAnsi"/>
          <w:b/>
        </w:rPr>
        <w:tab/>
      </w:r>
      <w:r w:rsidRPr="00077DE4">
        <w:rPr>
          <w:rFonts w:cstheme="minorHAnsi"/>
        </w:rPr>
        <w:t xml:space="preserve">Kādus naturālus skaitļus var ievietot </w:t>
      </w:r>
      <m:oMath>
        <m:r>
          <w:rPr>
            <w:rFonts w:ascii="Cambria Math" w:hAnsi="Cambria Math" w:cstheme="minorHAnsi"/>
          </w:rPr>
          <m:t>x</m:t>
        </m:r>
      </m:oMath>
      <w:r w:rsidRPr="00077DE4">
        <w:rPr>
          <w:rFonts w:cstheme="minorHAnsi"/>
        </w:rPr>
        <w:t xml:space="preserve"> un </w:t>
      </w:r>
      <m:oMath>
        <m:r>
          <w:rPr>
            <w:rFonts w:ascii="Cambria Math" w:hAnsi="Cambria Math" w:cstheme="minorHAnsi"/>
          </w:rPr>
          <m:t>y</m:t>
        </m:r>
      </m:oMath>
      <w:r w:rsidRPr="00077DE4">
        <w:rPr>
          <w:rFonts w:cstheme="minorHAnsi"/>
        </w:rPr>
        <w:t xml:space="preserve"> vietā, lai iegūtu patiesu vienādību </w:t>
      </w:r>
      <m:oMath>
        <m:r>
          <w:rPr>
            <w:rFonts w:ascii="Cambria Math" w:hAnsi="Cambria Math" w:cstheme="minorHAnsi"/>
          </w:rPr>
          <m:t>5∙x+2∙y=30</m:t>
        </m:r>
      </m:oMath>
      <w:r w:rsidRPr="00077DE4">
        <w:rPr>
          <w:rFonts w:cstheme="minorHAnsi"/>
        </w:rPr>
        <w:t>?</w:t>
      </w:r>
    </w:p>
    <w:p w14:paraId="0B56CB0D" w14:textId="36094027" w:rsidR="00697F63" w:rsidRDefault="00E2101E" w:rsidP="00F4621E">
      <w:pPr>
        <w:spacing w:after="0" w:line="240" w:lineRule="auto"/>
        <w:ind w:left="284"/>
        <w:jc w:val="both"/>
        <w:rPr>
          <w:rFonts w:cstheme="minorHAnsi"/>
        </w:rPr>
      </w:pPr>
      <w:r w:rsidRPr="00077DE4">
        <w:rPr>
          <w:rFonts w:cstheme="minorHAnsi"/>
          <w:b/>
        </w:rPr>
        <w:t>Atrisinājums</w:t>
      </w:r>
      <w:r w:rsidR="00745826">
        <w:rPr>
          <w:rFonts w:cstheme="minorHAnsi"/>
          <w:b/>
        </w:rPr>
        <w:t xml:space="preserve">. </w:t>
      </w:r>
      <w:r w:rsidRPr="00077DE4">
        <w:rPr>
          <w:rFonts w:cstheme="minorHAnsi"/>
        </w:rPr>
        <w:t xml:space="preserve">Doto vienādojumu pārveidojam par </w:t>
      </w:r>
      <m:oMath>
        <m:r>
          <w:rPr>
            <w:rFonts w:ascii="Cambria Math" w:hAnsi="Cambria Math" w:cstheme="minorHAnsi"/>
          </w:rPr>
          <m:t>2∙y=30-5∙x</m:t>
        </m:r>
      </m:oMath>
      <w:r w:rsidRPr="00077DE4">
        <w:rPr>
          <w:rFonts w:cstheme="minorHAnsi"/>
        </w:rPr>
        <w:t xml:space="preserve">. Tā kā vienādojuma labā puse dalās ar 5, tad arī vienādojuma kreisajai pusei jādalās ar 5, tas ir, </w:t>
      </w:r>
      <m:oMath>
        <m:r>
          <w:rPr>
            <w:rFonts w:ascii="Cambria Math" w:hAnsi="Cambria Math" w:cstheme="minorHAnsi"/>
          </w:rPr>
          <m:t>2∙y</m:t>
        </m:r>
      </m:oMath>
      <w:r w:rsidRPr="00077DE4">
        <w:rPr>
          <w:rFonts w:cstheme="minorHAnsi"/>
        </w:rPr>
        <w:t xml:space="preserve"> jādalās ar 5. Skaitlis 2 ar 5 nedalās, tātad </w:t>
      </w:r>
      <m:oMath>
        <m:r>
          <w:rPr>
            <w:rFonts w:ascii="Cambria Math" w:hAnsi="Cambria Math" w:cstheme="minorHAnsi"/>
          </w:rPr>
          <m:t>y</m:t>
        </m:r>
      </m:oMath>
      <w:r w:rsidRPr="00077DE4">
        <w:rPr>
          <w:rFonts w:cstheme="minorHAnsi"/>
        </w:rPr>
        <w:t xml:space="preserve"> jādalās ar 5. </w:t>
      </w:r>
      <w:r w:rsidR="00697F63">
        <w:rPr>
          <w:rFonts w:cstheme="minorHAnsi"/>
        </w:rPr>
        <w:t>Aplūkosim visas iespējas:</w:t>
      </w:r>
    </w:p>
    <w:p w14:paraId="64525539" w14:textId="343B8CCE" w:rsidR="00E2101E" w:rsidRPr="00697F63" w:rsidRDefault="00697F63" w:rsidP="00F4621E">
      <w:pPr>
        <w:pStyle w:val="ListParagraph"/>
        <w:numPr>
          <w:ilvl w:val="0"/>
          <w:numId w:val="26"/>
        </w:numPr>
        <w:tabs>
          <w:tab w:val="left" w:pos="851"/>
        </w:tabs>
        <w:spacing w:after="0"/>
        <w:ind w:left="851"/>
        <w:jc w:val="both"/>
        <w:rPr>
          <w:rFonts w:cstheme="minorHAnsi"/>
        </w:rPr>
      </w:pPr>
      <w:r w:rsidRPr="00697F63">
        <w:rPr>
          <w:rFonts w:cstheme="minorHAnsi"/>
        </w:rPr>
        <w:t>j</w:t>
      </w:r>
      <w:r w:rsidR="00E2101E" w:rsidRPr="00697F63">
        <w:rPr>
          <w:rFonts w:cstheme="minorHAnsi"/>
        </w:rPr>
        <w:t xml:space="preserve">a </w:t>
      </w:r>
      <m:oMath>
        <m:r>
          <w:rPr>
            <w:rFonts w:ascii="Cambria Math" w:hAnsi="Cambria Math" w:cstheme="minorHAnsi"/>
          </w:rPr>
          <m:t>y=5</m:t>
        </m:r>
      </m:oMath>
      <w:r w:rsidR="00E2101E" w:rsidRPr="00697F63">
        <w:rPr>
          <w:rFonts w:cstheme="minorHAnsi"/>
        </w:rPr>
        <w:t>, tad</w:t>
      </w:r>
      <w:r w:rsidRPr="00697F63">
        <w:rPr>
          <w:rFonts w:cstheme="minorHAnsi"/>
        </w:rPr>
        <w:t xml:space="preserve"> </w:t>
      </w:r>
      <m:oMath>
        <m:r>
          <w:rPr>
            <w:rFonts w:ascii="Cambria Math" w:hAnsi="Cambria Math" w:cstheme="minorHAnsi"/>
          </w:rPr>
          <m:t>2∙5=30-5∙x</m:t>
        </m:r>
      </m:oMath>
      <w:r w:rsidR="00E2101E" w:rsidRPr="00697F63">
        <w:rPr>
          <w:rFonts w:eastAsiaTheme="minorEastAsia" w:cstheme="minorHAnsi"/>
        </w:rPr>
        <w:t xml:space="preserve"> jeb </w:t>
      </w:r>
      <m:oMath>
        <m:r>
          <w:rPr>
            <w:rFonts w:ascii="Cambria Math" w:eastAsiaTheme="minorEastAsia" w:hAnsi="Cambria Math" w:cstheme="minorHAnsi"/>
          </w:rPr>
          <m:t>x=4</m:t>
        </m:r>
      </m:oMath>
      <w:r w:rsidR="00E2101E" w:rsidRPr="00697F63">
        <w:rPr>
          <w:rFonts w:cstheme="minorHAnsi"/>
        </w:rPr>
        <w:t>;</w:t>
      </w:r>
    </w:p>
    <w:p w14:paraId="459C580E" w14:textId="77777777" w:rsidR="00E2101E" w:rsidRPr="00697F63" w:rsidRDefault="00E2101E" w:rsidP="00F4621E">
      <w:pPr>
        <w:pStyle w:val="ListParagraph"/>
        <w:numPr>
          <w:ilvl w:val="0"/>
          <w:numId w:val="26"/>
        </w:numPr>
        <w:tabs>
          <w:tab w:val="left" w:pos="851"/>
        </w:tabs>
        <w:spacing w:after="0"/>
        <w:ind w:left="851"/>
        <w:jc w:val="both"/>
        <w:rPr>
          <w:rFonts w:cstheme="minorHAnsi"/>
        </w:rPr>
      </w:pPr>
      <w:r w:rsidRPr="00697F63">
        <w:rPr>
          <w:rFonts w:cstheme="minorHAnsi"/>
        </w:rPr>
        <w:t xml:space="preserve">ja </w:t>
      </w:r>
      <m:oMath>
        <m:r>
          <w:rPr>
            <w:rFonts w:ascii="Cambria Math" w:hAnsi="Cambria Math" w:cstheme="minorHAnsi"/>
          </w:rPr>
          <m:t>y=10</m:t>
        </m:r>
      </m:oMath>
      <w:r w:rsidRPr="00697F63">
        <w:rPr>
          <w:rFonts w:cstheme="minorHAnsi"/>
        </w:rPr>
        <w:t xml:space="preserve">, tad </w:t>
      </w:r>
      <m:oMath>
        <m:r>
          <w:rPr>
            <w:rFonts w:ascii="Cambria Math" w:hAnsi="Cambria Math" w:cstheme="minorHAnsi"/>
          </w:rPr>
          <m:t>2∙10=30-5∙x</m:t>
        </m:r>
      </m:oMath>
      <w:r w:rsidRPr="00697F63">
        <w:rPr>
          <w:rFonts w:eastAsiaTheme="minorEastAsia" w:cstheme="minorHAnsi"/>
        </w:rPr>
        <w:t xml:space="preserve"> jeb </w:t>
      </w:r>
      <m:oMath>
        <m:r>
          <w:rPr>
            <w:rFonts w:ascii="Cambria Math" w:eastAsiaTheme="minorEastAsia" w:hAnsi="Cambria Math" w:cstheme="minorHAnsi"/>
          </w:rPr>
          <m:t>x=2</m:t>
        </m:r>
      </m:oMath>
      <w:r w:rsidRPr="00697F63">
        <w:rPr>
          <w:rFonts w:cstheme="minorHAnsi"/>
        </w:rPr>
        <w:t>;</w:t>
      </w:r>
    </w:p>
    <w:p w14:paraId="19EADD97" w14:textId="77777777" w:rsidR="00E2101E" w:rsidRPr="00697F63" w:rsidRDefault="00E2101E" w:rsidP="00F4621E">
      <w:pPr>
        <w:pStyle w:val="ListParagraph"/>
        <w:numPr>
          <w:ilvl w:val="0"/>
          <w:numId w:val="26"/>
        </w:numPr>
        <w:tabs>
          <w:tab w:val="left" w:pos="851"/>
        </w:tabs>
        <w:spacing w:after="0"/>
        <w:ind w:left="851"/>
        <w:jc w:val="both"/>
        <w:rPr>
          <w:rFonts w:cstheme="minorHAnsi"/>
        </w:rPr>
      </w:pPr>
      <w:r w:rsidRPr="00697F63">
        <w:rPr>
          <w:rFonts w:cstheme="minorHAnsi"/>
        </w:rPr>
        <w:t xml:space="preserve">ja </w:t>
      </w:r>
      <m:oMath>
        <m:r>
          <w:rPr>
            <w:rFonts w:ascii="Cambria Math" w:hAnsi="Cambria Math" w:cstheme="minorHAnsi"/>
          </w:rPr>
          <m:t>y≥15</m:t>
        </m:r>
      </m:oMath>
      <w:r w:rsidRPr="00697F63">
        <w:rPr>
          <w:rFonts w:cstheme="minorHAnsi"/>
        </w:rPr>
        <w:t xml:space="preserve">, tad </w:t>
      </w:r>
      <m:oMath>
        <m:r>
          <w:rPr>
            <w:rFonts w:ascii="Cambria Math" w:hAnsi="Cambria Math" w:cstheme="minorHAnsi"/>
          </w:rPr>
          <m:t>x≤0</m:t>
        </m:r>
      </m:oMath>
      <w:r w:rsidRPr="00697F63">
        <w:rPr>
          <w:rFonts w:cstheme="minorHAnsi"/>
        </w:rPr>
        <w:t xml:space="preserve"> un tas vairs nav naturāls skaitlis.</w:t>
      </w:r>
    </w:p>
    <w:p w14:paraId="6243AECA" w14:textId="218010E1" w:rsidR="00E2101E" w:rsidRPr="00077DE4" w:rsidRDefault="00E2101E" w:rsidP="00F4621E">
      <w:pPr>
        <w:tabs>
          <w:tab w:val="left" w:pos="851"/>
        </w:tabs>
        <w:spacing w:after="0"/>
        <w:ind w:left="284"/>
        <w:jc w:val="both"/>
        <w:rPr>
          <w:rFonts w:cstheme="minorHAnsi"/>
        </w:rPr>
      </w:pPr>
      <w:r w:rsidRPr="00077DE4">
        <w:rPr>
          <w:rFonts w:cstheme="minorHAnsi"/>
        </w:rPr>
        <w:t xml:space="preserve">Līdz ar to vai nu </w:t>
      </w:r>
      <m:oMath>
        <m:r>
          <w:rPr>
            <w:rFonts w:ascii="Cambria Math" w:hAnsi="Cambria Math" w:cstheme="minorHAnsi"/>
          </w:rPr>
          <m:t>x=4</m:t>
        </m:r>
      </m:oMath>
      <w:r w:rsidRPr="00077DE4">
        <w:rPr>
          <w:rFonts w:eastAsiaTheme="minorEastAsia" w:cstheme="minorHAnsi"/>
        </w:rPr>
        <w:t xml:space="preserve"> un </w:t>
      </w:r>
      <m:oMath>
        <m:r>
          <w:rPr>
            <w:rFonts w:ascii="Cambria Math" w:eastAsiaTheme="minorEastAsia" w:hAnsi="Cambria Math" w:cstheme="minorHAnsi"/>
          </w:rPr>
          <m:t>y=5</m:t>
        </m:r>
      </m:oMath>
      <w:r w:rsidRPr="00077DE4">
        <w:rPr>
          <w:rFonts w:eastAsiaTheme="minorEastAsia" w:cstheme="minorHAnsi"/>
        </w:rPr>
        <w:t xml:space="preserve">, vai </w:t>
      </w:r>
      <m:oMath>
        <m:r>
          <w:rPr>
            <w:rFonts w:ascii="Cambria Math" w:eastAsiaTheme="minorEastAsia" w:hAnsi="Cambria Math" w:cstheme="minorHAnsi"/>
          </w:rPr>
          <m:t>x=2</m:t>
        </m:r>
      </m:oMath>
      <w:r w:rsidRPr="00077DE4">
        <w:rPr>
          <w:rFonts w:eastAsiaTheme="minorEastAsia" w:cstheme="minorHAnsi"/>
        </w:rPr>
        <w:t xml:space="preserve"> un </w:t>
      </w:r>
      <m:oMath>
        <m:r>
          <w:rPr>
            <w:rFonts w:ascii="Cambria Math" w:eastAsiaTheme="minorEastAsia" w:hAnsi="Cambria Math" w:cstheme="minorHAnsi"/>
          </w:rPr>
          <m:t>y=10</m:t>
        </m:r>
      </m:oMath>
      <w:r w:rsidRPr="00077DE4">
        <w:rPr>
          <w:rFonts w:eastAsiaTheme="minorEastAsia" w:cstheme="minorHAnsi"/>
        </w:rPr>
        <w:t>.</w:t>
      </w:r>
    </w:p>
    <w:p w14:paraId="51943623" w14:textId="1E4E144D" w:rsidR="00E2101E" w:rsidRPr="00077DE4" w:rsidRDefault="00E2101E" w:rsidP="00F4621E">
      <w:pPr>
        <w:spacing w:before="120" w:after="0" w:line="240" w:lineRule="auto"/>
        <w:ind w:left="284" w:hanging="284"/>
        <w:rPr>
          <w:rFonts w:cstheme="minorHAnsi"/>
        </w:rPr>
      </w:pPr>
      <w:r w:rsidRPr="00077DE4">
        <w:rPr>
          <w:rFonts w:cstheme="minorHAnsi"/>
          <w:b/>
        </w:rPr>
        <w:t xml:space="preserve">5. </w:t>
      </w:r>
      <w:r w:rsidR="00F4621E">
        <w:rPr>
          <w:rFonts w:cstheme="minorHAnsi"/>
          <w:b/>
        </w:rPr>
        <w:tab/>
      </w:r>
      <w:r w:rsidRPr="00077DE4">
        <w:rPr>
          <w:rFonts w:cstheme="minorHAnsi"/>
        </w:rPr>
        <w:t xml:space="preserve">Tabulā, kuras izmēri ir </w:t>
      </w:r>
      <m:oMath>
        <m:r>
          <w:rPr>
            <w:rFonts w:ascii="Cambria Math" w:hAnsi="Cambria Math" w:cstheme="minorHAnsi"/>
          </w:rPr>
          <m:t>3×3</m:t>
        </m:r>
      </m:oMath>
      <w:r w:rsidRPr="00077DE4">
        <w:rPr>
          <w:rFonts w:eastAsiaTheme="minorEastAsia" w:cstheme="minorHAnsi"/>
        </w:rPr>
        <w:t xml:space="preserve"> rūtiņas,</w:t>
      </w:r>
      <w:r w:rsidRPr="00077DE4">
        <w:rPr>
          <w:rFonts w:cstheme="minorHAnsi"/>
        </w:rPr>
        <w:t xml:space="preserve"> katrā rūtiņā ierakstīts naturāls skaitlis. Vai var būt, ka vienā rindā ierakstīto skaitļu summa ir 2015, vienā kolonnā ierakstīto skaitļu summa ir 2016, bet pārējās rindās un kolonnās visas ierakstīto skaitļu summas dalās ar 3?</w:t>
      </w:r>
    </w:p>
    <w:p w14:paraId="6358F911" w14:textId="32CD8CED" w:rsidR="00E2101E" w:rsidRPr="00077DE4" w:rsidRDefault="00E2101E" w:rsidP="00F4621E">
      <w:pPr>
        <w:spacing w:after="0" w:line="240" w:lineRule="auto"/>
        <w:ind w:left="284"/>
        <w:jc w:val="both"/>
        <w:rPr>
          <w:rFonts w:cstheme="minorHAnsi"/>
        </w:rPr>
      </w:pPr>
      <w:r w:rsidRPr="00077DE4">
        <w:rPr>
          <w:rFonts w:cstheme="minorHAnsi"/>
          <w:b/>
        </w:rPr>
        <w:t>Atrisinājums</w:t>
      </w:r>
      <w:r w:rsidR="00F4621E">
        <w:rPr>
          <w:rFonts w:cstheme="minorHAnsi"/>
          <w:b/>
        </w:rPr>
        <w:t xml:space="preserve">. </w:t>
      </w:r>
      <w:r w:rsidRPr="00077DE4">
        <w:rPr>
          <w:rFonts w:cstheme="minorHAnsi"/>
        </w:rPr>
        <w:t xml:space="preserve">Nē, tā nevar būt. Apzīmēsim pārējās rindās un kolonnās ierakstīto skaitļu summas attiecīgi ar </w:t>
      </w:r>
      <m:oMath>
        <m:r>
          <w:rPr>
            <w:rFonts w:ascii="Cambria Math" w:hAnsi="Cambria Math" w:cstheme="minorHAnsi"/>
          </w:rPr>
          <m:t>r, R, k, K</m:t>
        </m:r>
      </m:oMath>
      <w:r w:rsidRPr="00077DE4">
        <w:rPr>
          <w:rFonts w:cstheme="minorHAnsi"/>
        </w:rPr>
        <w:t>, bet visu tabulā</w:t>
      </w:r>
      <w:r w:rsidR="00A26B16">
        <w:rPr>
          <w:rFonts w:cstheme="minorHAnsi"/>
        </w:rPr>
        <w:t xml:space="preserve"> </w:t>
      </w:r>
      <w:r w:rsidRPr="00077DE4">
        <w:rPr>
          <w:rFonts w:cstheme="minorHAnsi"/>
        </w:rPr>
        <w:t xml:space="preserve">ierakstīto skaitļu summu ar </w:t>
      </w:r>
      <m:oMath>
        <m:r>
          <w:rPr>
            <w:rFonts w:ascii="Cambria Math" w:hAnsi="Cambria Math" w:cstheme="minorHAnsi"/>
          </w:rPr>
          <m:t>S</m:t>
        </m:r>
      </m:oMath>
      <w:r w:rsidRPr="00077DE4">
        <w:rPr>
          <w:rFonts w:cstheme="minorHAnsi"/>
        </w:rPr>
        <w:t>. Tad visu tabulā ierakstīto skaitļu summa, skaitot pa rindām, ir</w:t>
      </w:r>
      <w:r w:rsidR="00A26B16">
        <w:rPr>
          <w:rFonts w:cstheme="minorHAnsi"/>
        </w:rPr>
        <w:t xml:space="preserve"> </w:t>
      </w:r>
      <m:oMath>
        <m:r>
          <w:rPr>
            <w:rFonts w:ascii="Cambria Math" w:hAnsi="Cambria Math" w:cstheme="minorHAnsi"/>
          </w:rPr>
          <m:t>S=2015+r+R</m:t>
        </m:r>
      </m:oMath>
      <w:r w:rsidRPr="00077DE4">
        <w:rPr>
          <w:rFonts w:eastAsiaTheme="minorEastAsia" w:cstheme="minorHAnsi"/>
        </w:rPr>
        <w:t xml:space="preserve">, bet, skaitot pa kolonnām, tā ir </w:t>
      </w:r>
      <m:oMath>
        <m:r>
          <w:rPr>
            <w:rFonts w:ascii="Cambria Math" w:eastAsiaTheme="minorEastAsia" w:hAnsi="Cambria Math" w:cstheme="minorHAnsi"/>
          </w:rPr>
          <m:t>S=2016+k+K</m:t>
        </m:r>
      </m:oMath>
      <w:r w:rsidRPr="00077DE4">
        <w:rPr>
          <w:rFonts w:eastAsiaTheme="minorEastAsia" w:cstheme="minorHAnsi"/>
        </w:rPr>
        <w:t>. Tātad</w:t>
      </w:r>
      <w:r w:rsidR="00A26B16">
        <w:rPr>
          <w:rFonts w:eastAsiaTheme="minorEastAsia" w:cstheme="minorHAnsi"/>
        </w:rPr>
        <w:t xml:space="preserve"> </w:t>
      </w:r>
      <m:oMath>
        <m:r>
          <w:rPr>
            <w:rFonts w:ascii="Cambria Math" w:hAnsi="Cambria Math" w:cstheme="minorHAnsi"/>
          </w:rPr>
          <m:t>2015+r+R=</m:t>
        </m:r>
        <m:r>
          <w:rPr>
            <w:rFonts w:ascii="Cambria Math" w:eastAsiaTheme="minorEastAsia" w:hAnsi="Cambria Math" w:cstheme="minorHAnsi"/>
          </w:rPr>
          <m:t>2016+k+K</m:t>
        </m:r>
      </m:oMath>
      <w:r w:rsidRPr="00077DE4">
        <w:rPr>
          <w:rFonts w:eastAsiaTheme="minorEastAsia" w:cstheme="minorHAnsi"/>
        </w:rPr>
        <w:t xml:space="preserve">. Tā kā vienādības labā puse dalās ar 3 (jo katrs saskaitāmais dalās ar 3), tad ar 3 ir jādalās ar kreisajai pusei, bet tā nav, jo </w:t>
      </w:r>
      <m:oMath>
        <m:r>
          <w:rPr>
            <w:rFonts w:ascii="Cambria Math" w:eastAsiaTheme="minorEastAsia" w:hAnsi="Cambria Math" w:cstheme="minorHAnsi"/>
          </w:rPr>
          <m:t>r</m:t>
        </m:r>
      </m:oMath>
      <w:r w:rsidRPr="00077DE4">
        <w:rPr>
          <w:rFonts w:eastAsiaTheme="minorEastAsia" w:cstheme="minorHAnsi"/>
        </w:rPr>
        <w:t xml:space="preserve"> un </w:t>
      </w:r>
      <m:oMath>
        <m:r>
          <w:rPr>
            <w:rFonts w:ascii="Cambria Math" w:eastAsiaTheme="minorEastAsia" w:hAnsi="Cambria Math" w:cstheme="minorHAnsi"/>
          </w:rPr>
          <m:t>R</m:t>
        </m:r>
      </m:oMath>
      <w:r w:rsidRPr="00077DE4">
        <w:rPr>
          <w:rFonts w:eastAsiaTheme="minorEastAsia" w:cstheme="minorHAnsi"/>
        </w:rPr>
        <w:t xml:space="preserve"> dalās ar 3, bet</w:t>
      </w:r>
      <w:r w:rsidR="00F4621E">
        <w:rPr>
          <w:rFonts w:eastAsiaTheme="minorEastAsia" w:cstheme="minorHAnsi"/>
        </w:rPr>
        <w:t xml:space="preserve"> </w:t>
      </w:r>
      <w:r w:rsidRPr="00077DE4">
        <w:rPr>
          <w:rFonts w:eastAsiaTheme="minorEastAsia" w:cstheme="minorHAnsi"/>
        </w:rPr>
        <w:t>2015 – nedalās.</w:t>
      </w:r>
    </w:p>
    <w:p w14:paraId="02790DF1" w14:textId="6757EDE5" w:rsidR="00E2101E" w:rsidRPr="00077DE4" w:rsidRDefault="00E2101E">
      <w:pPr>
        <w:rPr>
          <w:rFonts w:cstheme="minorHAnsi"/>
          <w:b/>
          <w:bCs/>
        </w:rPr>
      </w:pPr>
    </w:p>
    <w:p w14:paraId="343756AF" w14:textId="77777777" w:rsidR="00077DE4" w:rsidRDefault="00077DE4">
      <w:pPr>
        <w:rPr>
          <w:rFonts w:cstheme="minorHAnsi"/>
          <w:b/>
          <w:bCs/>
        </w:rPr>
      </w:pPr>
      <w:r>
        <w:rPr>
          <w:rFonts w:cstheme="minorHAnsi"/>
          <w:b/>
          <w:bCs/>
        </w:rPr>
        <w:br w:type="page"/>
      </w:r>
    </w:p>
    <w:p w14:paraId="325A0430" w14:textId="2A12F46A" w:rsidR="00DF6AF3" w:rsidRPr="00077DE4" w:rsidRDefault="00DE78CB" w:rsidP="00DF6AF3">
      <w:pPr>
        <w:spacing w:after="0"/>
        <w:jc w:val="center"/>
        <w:rPr>
          <w:rFonts w:cstheme="minorHAnsi"/>
          <w:b/>
          <w:bCs/>
        </w:rPr>
      </w:pPr>
      <w:r w:rsidRPr="00077DE4">
        <w:rPr>
          <w:rFonts w:cstheme="minorHAnsi"/>
          <w:b/>
          <w:bCs/>
        </w:rPr>
        <w:lastRenderedPageBreak/>
        <w:t>Profesora Cipariņa klubs</w:t>
      </w:r>
    </w:p>
    <w:p w14:paraId="425F6713" w14:textId="5571AAAF" w:rsidR="00DF6AF3" w:rsidRPr="00077DE4" w:rsidRDefault="00DF6AF3" w:rsidP="00DF6AF3">
      <w:pPr>
        <w:spacing w:after="0" w:line="240" w:lineRule="auto"/>
        <w:jc w:val="center"/>
        <w:rPr>
          <w:rFonts w:cstheme="minorHAnsi"/>
          <w:b/>
          <w:bCs/>
        </w:rPr>
      </w:pPr>
      <w:r w:rsidRPr="00077DE4">
        <w:rPr>
          <w:rFonts w:cstheme="minorHAnsi"/>
          <w:b/>
          <w:bCs/>
        </w:rPr>
        <w:t>20</w:t>
      </w:r>
      <w:r w:rsidR="0095496D" w:rsidRPr="00077DE4">
        <w:rPr>
          <w:rFonts w:cstheme="minorHAnsi"/>
          <w:b/>
          <w:bCs/>
        </w:rPr>
        <w:t>2</w:t>
      </w:r>
      <w:r w:rsidR="00AC1DE0" w:rsidRPr="00077DE4">
        <w:rPr>
          <w:rFonts w:cstheme="minorHAnsi"/>
          <w:b/>
          <w:bCs/>
        </w:rPr>
        <w:t>4</w:t>
      </w:r>
      <w:r w:rsidRPr="00077DE4">
        <w:rPr>
          <w:rFonts w:cstheme="minorHAnsi"/>
          <w:b/>
          <w:bCs/>
        </w:rPr>
        <w:t>./</w:t>
      </w:r>
      <w:r w:rsidR="000572DD" w:rsidRPr="00077DE4">
        <w:rPr>
          <w:rFonts w:cstheme="minorHAnsi"/>
          <w:b/>
          <w:bCs/>
        </w:rPr>
        <w:t>20</w:t>
      </w:r>
      <w:r w:rsidR="00D93813" w:rsidRPr="00077DE4">
        <w:rPr>
          <w:rFonts w:cstheme="minorHAnsi"/>
          <w:b/>
          <w:bCs/>
        </w:rPr>
        <w:t>2</w:t>
      </w:r>
      <w:r w:rsidR="00AC1DE0" w:rsidRPr="00077DE4">
        <w:rPr>
          <w:rFonts w:cstheme="minorHAnsi"/>
          <w:b/>
          <w:bCs/>
        </w:rPr>
        <w:t>5</w:t>
      </w:r>
      <w:r w:rsidRPr="00077DE4">
        <w:rPr>
          <w:rFonts w:cstheme="minorHAnsi"/>
          <w:b/>
          <w:bCs/>
        </w:rPr>
        <w:t>. mācību gads</w:t>
      </w:r>
    </w:p>
    <w:p w14:paraId="58487074" w14:textId="1CDBB241" w:rsidR="009E62D9" w:rsidRPr="00077DE4" w:rsidRDefault="00C559DA" w:rsidP="001254F1">
      <w:pPr>
        <w:spacing w:after="0" w:line="240" w:lineRule="auto"/>
        <w:jc w:val="center"/>
        <w:rPr>
          <w:rFonts w:cstheme="minorHAnsi"/>
          <w:b/>
          <w:bCs/>
        </w:rPr>
      </w:pPr>
      <w:r>
        <w:rPr>
          <w:rFonts w:cstheme="minorHAnsi"/>
          <w:b/>
          <w:bCs/>
        </w:rPr>
        <w:t>5</w:t>
      </w:r>
      <w:r w:rsidR="00DF6AF3" w:rsidRPr="00077DE4">
        <w:rPr>
          <w:rFonts w:cstheme="minorHAnsi"/>
          <w:b/>
          <w:bCs/>
        </w:rPr>
        <w:t>. kārtas uzdevum</w:t>
      </w:r>
      <w:r w:rsidR="00F01178" w:rsidRPr="00077DE4">
        <w:rPr>
          <w:rFonts w:cstheme="minorHAnsi"/>
          <w:b/>
          <w:bCs/>
        </w:rPr>
        <w:t>i</w:t>
      </w:r>
    </w:p>
    <w:p w14:paraId="78BC3FDA" w14:textId="77777777" w:rsidR="007A46B8" w:rsidRPr="00077DE4" w:rsidRDefault="007A46B8" w:rsidP="007144B4">
      <w:pPr>
        <w:spacing w:after="0"/>
        <w:jc w:val="both"/>
        <w:rPr>
          <w:rFonts w:cstheme="minorHAnsi"/>
          <w:b/>
          <w:bCs/>
        </w:rPr>
      </w:pPr>
    </w:p>
    <w:p w14:paraId="6313FB69" w14:textId="444A7D78" w:rsidR="007144B4" w:rsidRPr="00077DE4" w:rsidRDefault="007144B4" w:rsidP="64E55B94">
      <w:pPr>
        <w:spacing w:after="0"/>
        <w:jc w:val="both"/>
        <w:rPr>
          <w:rFonts w:cstheme="minorHAnsi"/>
          <w:b/>
          <w:bCs/>
        </w:rPr>
      </w:pPr>
      <w:r w:rsidRPr="00077DE4">
        <w:rPr>
          <w:rFonts w:cstheme="minorHAnsi"/>
          <w:b/>
          <w:bCs/>
        </w:rPr>
        <w:t>1. uzdevums</w:t>
      </w:r>
    </w:p>
    <w:p w14:paraId="607514DC" w14:textId="77777777" w:rsidR="00D22933" w:rsidRPr="00C34033" w:rsidRDefault="00D22933" w:rsidP="00D22933">
      <w:pPr>
        <w:spacing w:after="0"/>
        <w:ind w:left="426" w:hanging="426"/>
        <w:jc w:val="both"/>
      </w:pPr>
      <w:r w:rsidRPr="00C34033">
        <w:rPr>
          <w:b/>
          <w:bCs/>
        </w:rPr>
        <w:t>a)</w:t>
      </w:r>
      <w:r w:rsidRPr="00C34033">
        <w:t xml:space="preserve">    </w:t>
      </w:r>
      <w:r w:rsidRPr="00C34033">
        <w:tab/>
        <w:t>Ierakstīt dotajā izteiksmē</w:t>
      </w:r>
      <w:r>
        <w:t xml:space="preserve"> starp cipariem</w:t>
      </w:r>
      <w:r w:rsidRPr="00C34033">
        <w:t xml:space="preserve"> 13 matemātikas simbolus (“+”; “</w:t>
      </w:r>
      <m:oMath>
        <m:r>
          <w:rPr>
            <w:rFonts w:ascii="Cambria Math" w:hAnsi="Cambria Math"/>
          </w:rPr>
          <m:t>-</m:t>
        </m:r>
      </m:oMath>
      <w:r w:rsidRPr="00C34033">
        <w:t>”; “</w:t>
      </w:r>
      <m:oMath>
        <m:r>
          <w:rPr>
            <w:rFonts w:ascii="Cambria Math" w:hAnsi="Cambria Math"/>
          </w:rPr>
          <m:t>⋅</m:t>
        </m:r>
      </m:oMath>
      <w:r w:rsidRPr="00C34033">
        <w:t>”; “</w:t>
      </w:r>
      <m:oMath>
        <m:r>
          <w:rPr>
            <w:rFonts w:ascii="Cambria Math" w:hAnsi="Cambria Math"/>
          </w:rPr>
          <m:t>:</m:t>
        </m:r>
      </m:oMath>
      <w:r w:rsidRPr="00C34033">
        <w:t>”; “(” vai “)”) tā, lai vienādība būtu patiesa.</w:t>
      </w:r>
    </w:p>
    <w:p w14:paraId="06AE15EA" w14:textId="77777777" w:rsidR="00D22933" w:rsidRPr="00C34033" w:rsidRDefault="00D22933" w:rsidP="00D22933">
      <w:pPr>
        <w:spacing w:after="0"/>
        <w:jc w:val="center"/>
      </w:pPr>
      <m:oMath>
        <m:r>
          <w:rPr>
            <w:rFonts w:ascii="Cambria Math" w:hAnsi="Cambria Math"/>
          </w:rPr>
          <m:t>1     2      3      4       5       6       7       8       9      =      2025</m:t>
        </m:r>
      </m:oMath>
      <w:r w:rsidRPr="00C34033">
        <w:t>.</w:t>
      </w:r>
    </w:p>
    <w:p w14:paraId="5F8B6B40" w14:textId="77777777" w:rsidR="00D22933" w:rsidRDefault="00D22933" w:rsidP="00D22933">
      <w:pPr>
        <w:spacing w:after="0"/>
        <w:ind w:left="426" w:hanging="426"/>
        <w:jc w:val="both"/>
      </w:pPr>
      <w:r w:rsidRPr="00C34033">
        <w:rPr>
          <w:b/>
          <w:bCs/>
        </w:rPr>
        <w:t>b)</w:t>
      </w:r>
      <w:r w:rsidRPr="00C34033">
        <w:t xml:space="preserve">  </w:t>
      </w:r>
      <w:r w:rsidRPr="00C34033">
        <w:tab/>
        <w:t>Vai to var izdarīt ar mazāku simbolu skaitu?</w:t>
      </w:r>
    </w:p>
    <w:p w14:paraId="029E6DC4" w14:textId="77777777" w:rsidR="00D22933" w:rsidRDefault="00D22933" w:rsidP="00D22933">
      <w:pPr>
        <w:spacing w:after="0"/>
        <w:ind w:left="426" w:hanging="426"/>
        <w:jc w:val="both"/>
      </w:pPr>
      <w:r>
        <w:rPr>
          <w:i/>
          <w:iCs/>
        </w:rPr>
        <w:t>Piezīmes.</w:t>
      </w:r>
      <w:r>
        <w:rPr>
          <w:b/>
          <w:bCs/>
          <w:i/>
          <w:iCs/>
        </w:rPr>
        <w:t xml:space="preserve"> </w:t>
      </w:r>
      <w:r>
        <w:t>1. Ja lieto vienu iekavu pāri “</w:t>
      </w:r>
      <m:oMath>
        <m:r>
          <w:rPr>
            <w:rFonts w:ascii="Cambria Math" w:hAnsi="Cambria Math"/>
          </w:rPr>
          <m:t>(1+2)</m:t>
        </m:r>
      </m:oMath>
      <w:r>
        <w:t xml:space="preserve">”, tad tiek izmantoti 2 simboli. </w:t>
      </w:r>
    </w:p>
    <w:p w14:paraId="12E5A0D1" w14:textId="77777777" w:rsidR="00D22933" w:rsidRPr="00206D33" w:rsidRDefault="00D22933" w:rsidP="00D22933">
      <w:pPr>
        <w:spacing w:after="0"/>
        <w:ind w:left="426" w:hanging="426"/>
        <w:jc w:val="both"/>
      </w:pPr>
      <w:r>
        <w:tab/>
      </w:r>
      <w:r>
        <w:tab/>
        <w:t xml:space="preserve">   2. Drīkst veidot arī skaitļus no vairākiem pēc kārtas esošiem cipariem, piemēram, no 1 un 2 izveido skaitli 12 </w:t>
      </w:r>
      <w:r>
        <w:br/>
        <w:t xml:space="preserve">             (tādā gadījumā netiek izmantots neviens simbols).</w:t>
      </w:r>
    </w:p>
    <w:p w14:paraId="20E836C0" w14:textId="77777777" w:rsidR="00AC1DE0" w:rsidRPr="00077DE4" w:rsidRDefault="00AC1DE0" w:rsidP="00AC1DE0">
      <w:pPr>
        <w:spacing w:after="0"/>
        <w:jc w:val="both"/>
        <w:rPr>
          <w:rFonts w:cstheme="minorHAnsi"/>
          <w:b/>
          <w:bCs/>
        </w:rPr>
      </w:pPr>
    </w:p>
    <w:p w14:paraId="6D7E4C0A" w14:textId="1285419E" w:rsidR="007144B4" w:rsidRPr="00077DE4" w:rsidRDefault="007144B4" w:rsidP="64E55B94">
      <w:pPr>
        <w:spacing w:after="0"/>
        <w:jc w:val="both"/>
        <w:rPr>
          <w:rFonts w:cstheme="minorHAnsi"/>
          <w:b/>
          <w:bCs/>
        </w:rPr>
      </w:pPr>
      <w:r w:rsidRPr="00077DE4">
        <w:rPr>
          <w:rFonts w:cstheme="minorHAnsi"/>
          <w:b/>
          <w:bCs/>
        </w:rPr>
        <w:t>2. uzdevums</w:t>
      </w:r>
    </w:p>
    <w:p w14:paraId="2952A9FC" w14:textId="77777777" w:rsidR="00391D19" w:rsidRDefault="006B6295" w:rsidP="00EF6248">
      <w:pPr>
        <w:pStyle w:val="BodyTextIndent3"/>
        <w:spacing w:after="0"/>
        <w:ind w:left="0"/>
        <w:jc w:val="both"/>
        <w:rPr>
          <w:rFonts w:ascii="Calibri" w:hAnsi="Calibri" w:cs="Calibri"/>
          <w:bCs/>
          <w:iCs/>
          <w:sz w:val="22"/>
          <w:szCs w:val="22"/>
        </w:rPr>
      </w:pPr>
      <w:r w:rsidRPr="00C34033">
        <w:rPr>
          <w:rFonts w:ascii="Calibri" w:hAnsi="Calibri" w:cs="Calibri"/>
          <w:bCs/>
          <w:iCs/>
          <w:sz w:val="22"/>
          <w:szCs w:val="22"/>
        </w:rPr>
        <w:t xml:space="preserve">Profesora Cipariņa skolas vairāki skolēni devās ekskursijā uz </w:t>
      </w:r>
      <w:r>
        <w:rPr>
          <w:rFonts w:ascii="Calibri" w:hAnsi="Calibri" w:cs="Calibri"/>
          <w:bCs/>
          <w:iCs/>
          <w:sz w:val="22"/>
          <w:szCs w:val="22"/>
        </w:rPr>
        <w:t>atrakciju parku “</w:t>
      </w:r>
      <w:r w:rsidRPr="00C34033">
        <w:rPr>
          <w:rFonts w:ascii="Calibri" w:hAnsi="Calibri" w:cs="Calibri"/>
          <w:bCs/>
          <w:iCs/>
          <w:sz w:val="22"/>
          <w:szCs w:val="22"/>
        </w:rPr>
        <w:t>Tarzān</w:t>
      </w:r>
      <w:r>
        <w:rPr>
          <w:rFonts w:ascii="Calibri" w:hAnsi="Calibri" w:cs="Calibri"/>
          <w:bCs/>
          <w:iCs/>
          <w:sz w:val="22"/>
          <w:szCs w:val="22"/>
        </w:rPr>
        <w:t>s”</w:t>
      </w:r>
      <w:r w:rsidRPr="00C34033">
        <w:rPr>
          <w:rFonts w:ascii="Calibri" w:hAnsi="Calibri" w:cs="Calibri"/>
          <w:bCs/>
          <w:iCs/>
          <w:sz w:val="22"/>
          <w:szCs w:val="22"/>
        </w:rPr>
        <w:t>. Zināms, ka katrs skolēns apmeklēja vai nu tīklu parku, vai kāpelēšanas trases (vismaz viens skolēns apmeklēja katru aktivitāti). Tīklu parka apmeklējums maksāja 7 eiro, bet kāpelēšanas trases – 16 eiro. Cik skolēnu devās ekskursijā, ja visi skolēni kopā samaksāja 420 eiro par Tarzāna parka apmeklējumu?</w:t>
      </w:r>
    </w:p>
    <w:p w14:paraId="01F91D4A" w14:textId="1AF0F779" w:rsidR="00132635" w:rsidRPr="006B6295" w:rsidRDefault="006B6295" w:rsidP="00391D19">
      <w:pPr>
        <w:pStyle w:val="BodyTextIndent3"/>
        <w:spacing w:after="0"/>
        <w:ind w:left="0"/>
        <w:rPr>
          <w:rFonts w:ascii="Calibri" w:hAnsi="Calibri" w:cs="Calibri"/>
          <w:bCs/>
          <w:iCs/>
          <w:sz w:val="22"/>
          <w:szCs w:val="22"/>
        </w:rPr>
      </w:pPr>
      <w:r w:rsidRPr="00C34033">
        <w:rPr>
          <w:rFonts w:ascii="Calibri" w:hAnsi="Calibri" w:cs="Calibri"/>
          <w:bCs/>
          <w:iCs/>
          <w:sz w:val="22"/>
          <w:szCs w:val="22"/>
        </w:rPr>
        <w:t xml:space="preserve">  </w:t>
      </w:r>
    </w:p>
    <w:p w14:paraId="34EDE3CE" w14:textId="0735DB4E" w:rsidR="007144B4" w:rsidRPr="00077DE4" w:rsidRDefault="007144B4" w:rsidP="64E55B94">
      <w:pPr>
        <w:spacing w:after="0"/>
        <w:jc w:val="both"/>
        <w:rPr>
          <w:rFonts w:cstheme="minorHAnsi"/>
          <w:b/>
          <w:bCs/>
        </w:rPr>
      </w:pPr>
      <w:r w:rsidRPr="00077DE4">
        <w:rPr>
          <w:rFonts w:cstheme="minorHAnsi"/>
          <w:b/>
          <w:bCs/>
        </w:rPr>
        <w:t>3. uzdevums</w:t>
      </w:r>
    </w:p>
    <w:p w14:paraId="4AA8B90D" w14:textId="3BAB11B4" w:rsidR="00ED022E" w:rsidRDefault="00ED022E" w:rsidP="00ED022E">
      <w:pPr>
        <w:spacing w:after="0"/>
        <w:jc w:val="both"/>
      </w:pPr>
      <w:r>
        <w:t>Kādā ciemā 5 mājas savienotas ar celiņiem (skat.</w:t>
      </w:r>
      <w:r w:rsidR="00D16EF3">
        <w:t xml:space="preserve"> </w:t>
      </w:r>
      <w:r w:rsidR="00D16EF3">
        <w:fldChar w:fldCharType="begin"/>
      </w:r>
      <w:r w:rsidR="00D16EF3">
        <w:instrText xml:space="preserve"> REF _Ref192837036 \h </w:instrText>
      </w:r>
      <w:r w:rsidR="00D16EF3">
        <w:fldChar w:fldCharType="separate"/>
      </w:r>
      <w:r w:rsidR="00C3600C">
        <w:rPr>
          <w:noProof/>
        </w:rPr>
        <w:t>1</w:t>
      </w:r>
      <w:r w:rsidR="00C3600C">
        <w:t>. att.</w:t>
      </w:r>
      <w:r w:rsidR="00D16EF3">
        <w:fldChar w:fldCharType="end"/>
      </w:r>
      <w:r>
        <w:t>). Katras mājas jumts ir nokrāsots kādā no trim krāsām (zaļš, balts vai sarkans) tā, ka māju, kuras savieno celiņš, jumti ir dažādās krāsās. Cik dažādos veidos var būt nokrāsoti šo māju jumti?</w:t>
      </w:r>
    </w:p>
    <w:p w14:paraId="6FF9E49A" w14:textId="77777777" w:rsidR="00D16EF3" w:rsidRDefault="00D16EF3" w:rsidP="00912F64">
      <w:pPr>
        <w:keepNext/>
        <w:spacing w:after="0"/>
        <w:jc w:val="center"/>
      </w:pPr>
      <w:r w:rsidRPr="00D373F1">
        <w:rPr>
          <w:noProof/>
        </w:rPr>
        <w:drawing>
          <wp:inline distT="0" distB="0" distL="0" distR="0" wp14:anchorId="1531ADC3" wp14:editId="2DE3DCB2">
            <wp:extent cx="2654489" cy="1796717"/>
            <wp:effectExtent l="0" t="0" r="0" b="0"/>
            <wp:docPr id="847926302" name="Picture 1" descr="A diagram of houses connected to a clou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26302" name="Picture 1" descr="A diagram of houses connected to a cloud&#10;&#10;AI-generated content may be incorrect."/>
                    <pic:cNvPicPr/>
                  </pic:nvPicPr>
                  <pic:blipFill>
                    <a:blip r:embed="rId12"/>
                    <a:stretch>
                      <a:fillRect/>
                    </a:stretch>
                  </pic:blipFill>
                  <pic:spPr>
                    <a:xfrm>
                      <a:off x="0" y="0"/>
                      <a:ext cx="2659614" cy="1800186"/>
                    </a:xfrm>
                    <a:prstGeom prst="rect">
                      <a:avLst/>
                    </a:prstGeom>
                  </pic:spPr>
                </pic:pic>
              </a:graphicData>
            </a:graphic>
          </wp:inline>
        </w:drawing>
      </w:r>
    </w:p>
    <w:bookmarkStart w:id="0" w:name="_Ref192837036"/>
    <w:p w14:paraId="4FE3F182" w14:textId="5F6457EB" w:rsidR="00D16EF3" w:rsidRDefault="00D16EF3" w:rsidP="00D16EF3">
      <w:pPr>
        <w:pStyle w:val="Caption"/>
        <w:spacing w:after="0"/>
        <w:jc w:val="center"/>
      </w:pPr>
      <w:r>
        <w:fldChar w:fldCharType="begin"/>
      </w:r>
      <w:r>
        <w:instrText xml:space="preserve"> SEQ Ilustrācija \* ARABIC </w:instrText>
      </w:r>
      <w:r>
        <w:fldChar w:fldCharType="separate"/>
      </w:r>
      <w:r w:rsidR="00C3600C">
        <w:rPr>
          <w:noProof/>
        </w:rPr>
        <w:t>1</w:t>
      </w:r>
      <w:r>
        <w:fldChar w:fldCharType="end"/>
      </w:r>
      <w:r>
        <w:t>. att.</w:t>
      </w:r>
      <w:bookmarkEnd w:id="0"/>
    </w:p>
    <w:p w14:paraId="1DD6262F" w14:textId="77777777" w:rsidR="00D16EF3" w:rsidRDefault="00D16EF3" w:rsidP="007144B4">
      <w:pPr>
        <w:spacing w:after="0"/>
        <w:jc w:val="both"/>
        <w:rPr>
          <w:rFonts w:cstheme="minorHAnsi"/>
          <w:b/>
          <w:bCs/>
        </w:rPr>
      </w:pPr>
    </w:p>
    <w:p w14:paraId="70D88886" w14:textId="15E21897" w:rsidR="007144B4" w:rsidRPr="00077DE4" w:rsidRDefault="007144B4" w:rsidP="007144B4">
      <w:pPr>
        <w:spacing w:after="0"/>
        <w:jc w:val="both"/>
        <w:rPr>
          <w:rFonts w:cstheme="minorHAnsi"/>
          <w:b/>
          <w:bCs/>
        </w:rPr>
      </w:pPr>
      <w:r w:rsidRPr="00077DE4">
        <w:rPr>
          <w:rFonts w:cstheme="minorHAnsi"/>
          <w:b/>
          <w:bCs/>
        </w:rPr>
        <w:t>4. uzdevums</w:t>
      </w:r>
      <w:r w:rsidR="00401FEC" w:rsidRPr="00077DE4">
        <w:rPr>
          <w:rFonts w:cstheme="minorHAnsi"/>
          <w:b/>
          <w:bCs/>
        </w:rPr>
        <w:t xml:space="preserve"> </w:t>
      </w:r>
    </w:p>
    <w:p w14:paraId="08E8D2E0" w14:textId="4F07ADA1" w:rsidR="001E6072" w:rsidRDefault="001E6072" w:rsidP="001E6072">
      <w:pPr>
        <w:spacing w:after="0"/>
        <w:jc w:val="both"/>
      </w:pPr>
      <w:r w:rsidRPr="00C34033">
        <w:t>Danai ir 8 kartītes un uz katras kartītes vienas puses ir uzrakstīts viens skaitlis no 1 līdz 8 (kopā 8 dažādi skaitļi). Pēc tam Dana sadala kartītes pāros</w:t>
      </w:r>
      <w:r w:rsidR="0023760C">
        <w:t xml:space="preserve">, </w:t>
      </w:r>
      <w:r w:rsidRPr="00C34033">
        <w:t xml:space="preserve">saskaita </w:t>
      </w:r>
      <w:r w:rsidR="007566BA">
        <w:t>katra pāra</w:t>
      </w:r>
      <w:r w:rsidRPr="00C34033">
        <w:t xml:space="preserve"> skaitļus un uzraksta uz tāfeles</w:t>
      </w:r>
      <w:r w:rsidR="007566BA">
        <w:t xml:space="preserve"> visas</w:t>
      </w:r>
      <w:r w:rsidRPr="00C34033">
        <w:t xml:space="preserve"> četras </w:t>
      </w:r>
      <w:r w:rsidR="0023760C">
        <w:t xml:space="preserve">iegūtās </w:t>
      </w:r>
      <w:r w:rsidRPr="00C34033">
        <w:t xml:space="preserve">summas, kurām aprēķina mazāko kopīgo dalāmo. Piemēram, ja kartītes sadala šādos pāros: </w:t>
      </w:r>
    </w:p>
    <w:p w14:paraId="66EE8B7A" w14:textId="77777777" w:rsidR="001E6072" w:rsidRDefault="001E6072" w:rsidP="001E6072">
      <w:pPr>
        <w:spacing w:after="0"/>
        <w:jc w:val="center"/>
      </w:pPr>
      <w:r w:rsidRPr="00C34033">
        <w:t xml:space="preserve">7/3; </w:t>
      </w:r>
      <w:r>
        <w:t xml:space="preserve">  </w:t>
      </w:r>
      <w:r w:rsidRPr="00C34033">
        <w:t xml:space="preserve">2/6; </w:t>
      </w:r>
      <w:r>
        <w:t xml:space="preserve">  </w:t>
      </w:r>
      <w:r w:rsidRPr="00C34033">
        <w:t xml:space="preserve">5/1 </w:t>
      </w:r>
      <w:r>
        <w:t xml:space="preserve">  </w:t>
      </w:r>
      <w:r w:rsidRPr="00C34033">
        <w:t xml:space="preserve">un </w:t>
      </w:r>
      <w:r>
        <w:t xml:space="preserve">  </w:t>
      </w:r>
      <w:r w:rsidRPr="00C34033">
        <w:t>8/4,</w:t>
      </w:r>
    </w:p>
    <w:p w14:paraId="6869B8AF" w14:textId="77777777" w:rsidR="001E6072" w:rsidRPr="00C34033" w:rsidRDefault="001E6072" w:rsidP="001E6072">
      <w:pPr>
        <w:spacing w:after="0"/>
        <w:jc w:val="both"/>
      </w:pPr>
      <w:r w:rsidRPr="00C34033">
        <w:t xml:space="preserve">tad uz tāfeles Dana uzrakstīja summas 10; 8; 6 un 12, un šo četru skaitļu mazākais kopīgais dalāmais ir </w:t>
      </w:r>
      <m:oMath>
        <m:r>
          <w:rPr>
            <w:rFonts w:ascii="Cambria Math" w:hAnsi="Cambria Math"/>
          </w:rPr>
          <m:t>M</m:t>
        </m:r>
        <m:d>
          <m:dPr>
            <m:ctrlPr>
              <w:rPr>
                <w:rFonts w:ascii="Cambria Math" w:hAnsi="Cambria Math"/>
                <w:i/>
              </w:rPr>
            </m:ctrlPr>
          </m:dPr>
          <m:e>
            <m:r>
              <w:rPr>
                <w:rFonts w:ascii="Cambria Math" w:hAnsi="Cambria Math"/>
              </w:rPr>
              <m:t>10;8;6;12</m:t>
            </m:r>
          </m:e>
        </m:d>
        <m:r>
          <w:rPr>
            <w:rFonts w:ascii="Cambria Math" w:hAnsi="Cambria Math"/>
          </w:rPr>
          <m:t>=120</m:t>
        </m:r>
      </m:oMath>
      <w:r w:rsidRPr="00C34033">
        <w:t xml:space="preserve">. </w:t>
      </w:r>
    </w:p>
    <w:p w14:paraId="3ADF0AF5" w14:textId="77777777" w:rsidR="001E6072" w:rsidRPr="00C34033" w:rsidRDefault="001E6072" w:rsidP="001E6072">
      <w:pPr>
        <w:pStyle w:val="ListParagraph"/>
        <w:numPr>
          <w:ilvl w:val="0"/>
          <w:numId w:val="28"/>
        </w:numPr>
        <w:spacing w:after="0"/>
        <w:ind w:left="426" w:hanging="426"/>
        <w:jc w:val="both"/>
      </w:pPr>
      <w:r>
        <w:t>Vai ir</w:t>
      </w:r>
      <w:r w:rsidRPr="00C34033">
        <w:t xml:space="preserve"> div</w:t>
      </w:r>
      <w:r>
        <w:t>i dažādi</w:t>
      </w:r>
      <w:r w:rsidRPr="00C34033">
        <w:t xml:space="preserve"> veid</w:t>
      </w:r>
      <w:r>
        <w:t>i</w:t>
      </w:r>
      <w:r w:rsidRPr="00C34033">
        <w:t xml:space="preserve">, </w:t>
      </w:r>
      <w:r>
        <w:t>kā kartītes var sadalīt pa pāriem</w:t>
      </w:r>
      <w:r w:rsidRPr="00C34033">
        <w:t>, lai uz tāfeles uzrakstīto skaitļu mazāk</w:t>
      </w:r>
      <w:r>
        <w:t>ais</w:t>
      </w:r>
      <w:r w:rsidRPr="00C34033">
        <w:t xml:space="preserve"> kopīg</w:t>
      </w:r>
      <w:r>
        <w:t>ais</w:t>
      </w:r>
      <w:r w:rsidRPr="00C34033">
        <w:t xml:space="preserve"> dalāmais būtu 24</w:t>
      </w:r>
      <w:r>
        <w:t>?</w:t>
      </w:r>
    </w:p>
    <w:p w14:paraId="19B43CBC" w14:textId="77777777" w:rsidR="001E6072" w:rsidRPr="00C34033" w:rsidRDefault="001E6072" w:rsidP="001E6072">
      <w:pPr>
        <w:pStyle w:val="ListParagraph"/>
        <w:numPr>
          <w:ilvl w:val="0"/>
          <w:numId w:val="28"/>
        </w:numPr>
        <w:spacing w:after="0"/>
        <w:ind w:left="426" w:hanging="426"/>
        <w:jc w:val="both"/>
      </w:pPr>
      <w:r w:rsidRPr="00C34033">
        <w:t>Pierādi, ka uz tāfeles uzrakstīto skaitļu mazākais kopīgais dalāmais nevar būt 39.</w:t>
      </w:r>
    </w:p>
    <w:p w14:paraId="328AC912" w14:textId="609666C9" w:rsidR="001E6072" w:rsidRPr="007A56CA" w:rsidRDefault="001E6072" w:rsidP="001E6072">
      <w:pPr>
        <w:pStyle w:val="ListParagraph"/>
        <w:numPr>
          <w:ilvl w:val="0"/>
          <w:numId w:val="28"/>
        </w:numPr>
        <w:spacing w:after="0"/>
        <w:ind w:left="426" w:hanging="426"/>
        <w:jc w:val="both"/>
      </w:pPr>
      <w:r w:rsidRPr="007A56CA">
        <w:t>Danas draudzenei</w:t>
      </w:r>
      <w:r w:rsidR="00B96C80">
        <w:t xml:space="preserve"> Ievai</w:t>
      </w:r>
      <w:r w:rsidRPr="007A56CA">
        <w:t xml:space="preserve"> ir sešas kartītes, uz kurām uzrakstīti skaitlļi no 1 līdz 6, bet viņa kartītes sadala divās grupās, katrā pa trim kartītēm. Pēc tam viņa saskaita </w:t>
      </w:r>
      <w:r w:rsidR="00C15A08">
        <w:t>katras grupas</w:t>
      </w:r>
      <w:r w:rsidRPr="007A56CA">
        <w:t xml:space="preserve"> skaitļus un </w:t>
      </w:r>
      <w:r w:rsidR="00B6754B">
        <w:t>abas summas</w:t>
      </w:r>
      <w:r w:rsidRPr="007A56CA">
        <w:t xml:space="preserve"> uzraksta uz tāfeles</w:t>
      </w:r>
      <w:r w:rsidR="00B6754B">
        <w:t xml:space="preserve">. </w:t>
      </w:r>
      <w:r w:rsidRPr="007A56CA">
        <w:t xml:space="preserve">Pēc tam </w:t>
      </w:r>
      <w:r w:rsidR="00B96C80">
        <w:t>Ieva</w:t>
      </w:r>
      <w:r w:rsidRPr="007A56CA">
        <w:t xml:space="preserve"> uzraksta skaitli </w:t>
      </w:r>
      <m:oMath>
        <m:r>
          <w:rPr>
            <w:rFonts w:ascii="Cambria Math" w:hAnsi="Cambria Math"/>
          </w:rPr>
          <m:t>A</m:t>
        </m:r>
      </m:oMath>
      <w:r w:rsidRPr="007A56CA">
        <w:t xml:space="preserve">, kas ir vienāds ar uz tāfeles uzrakstīto divu skaitļu mazāko kopīgo dalāmo. Kādu </w:t>
      </w:r>
      <w:r w:rsidR="007566BA">
        <w:t>vis</w:t>
      </w:r>
      <w:r w:rsidRPr="007A56CA">
        <w:t xml:space="preserve">mazāko </w:t>
      </w:r>
      <m:oMath>
        <m:r>
          <w:rPr>
            <w:rFonts w:ascii="Cambria Math" w:hAnsi="Cambria Math"/>
          </w:rPr>
          <m:t>A</m:t>
        </m:r>
      </m:oMath>
      <w:r w:rsidRPr="007A56CA">
        <w:t xml:space="preserve"> vērtību </w:t>
      </w:r>
      <w:r w:rsidR="009C3075">
        <w:t>Ieva</w:t>
      </w:r>
      <w:r w:rsidRPr="007A56CA">
        <w:t xml:space="preserve"> var iegūt? </w:t>
      </w:r>
    </w:p>
    <w:p w14:paraId="08778CF9" w14:textId="50EC2D1D" w:rsidR="00107C62" w:rsidRPr="00077DE4" w:rsidRDefault="00107C62" w:rsidP="00A64537">
      <w:pPr>
        <w:spacing w:after="0"/>
        <w:jc w:val="both"/>
        <w:rPr>
          <w:rFonts w:cstheme="minorHAnsi"/>
        </w:rPr>
      </w:pPr>
    </w:p>
    <w:p w14:paraId="27860FA1" w14:textId="77777777" w:rsidR="00F473C8" w:rsidRDefault="00F473C8">
      <w:pPr>
        <w:rPr>
          <w:rFonts w:cstheme="minorHAnsi"/>
          <w:b/>
          <w:bCs/>
        </w:rPr>
      </w:pPr>
      <w:r>
        <w:rPr>
          <w:rFonts w:cstheme="minorHAnsi"/>
          <w:b/>
          <w:bCs/>
        </w:rPr>
        <w:br w:type="page"/>
      </w:r>
    </w:p>
    <w:p w14:paraId="4B67CD35" w14:textId="44A27598" w:rsidR="001046CA" w:rsidRPr="00077DE4" w:rsidRDefault="001046CA" w:rsidP="001046CA">
      <w:pPr>
        <w:spacing w:after="0"/>
        <w:jc w:val="both"/>
        <w:rPr>
          <w:rFonts w:cstheme="minorHAnsi"/>
          <w:b/>
          <w:bCs/>
        </w:rPr>
      </w:pPr>
      <w:r w:rsidRPr="00077DE4">
        <w:rPr>
          <w:rFonts w:cstheme="minorHAnsi"/>
          <w:b/>
          <w:bCs/>
        </w:rPr>
        <w:lastRenderedPageBreak/>
        <w:t>5. uzdevums</w:t>
      </w:r>
    </w:p>
    <w:p w14:paraId="03E4D639" w14:textId="77777777" w:rsidR="00F473C8" w:rsidRPr="00C34033" w:rsidRDefault="00F473C8" w:rsidP="00F473C8">
      <w:pPr>
        <w:spacing w:after="0"/>
        <w:jc w:val="both"/>
      </w:pPr>
      <w:bookmarkStart w:id="1" w:name="_Hlk153542375"/>
      <w:r w:rsidRPr="00C34033">
        <w:t xml:space="preserve">Katrs no 16 rūķiem ir </w:t>
      </w:r>
      <w:r>
        <w:t>uzvilcis vai nu</w:t>
      </w:r>
      <w:r w:rsidRPr="00C34033">
        <w:t xml:space="preserve"> sarkan</w:t>
      </w:r>
      <w:r>
        <w:t>u,</w:t>
      </w:r>
      <w:r w:rsidRPr="00C34033">
        <w:t xml:space="preserve"> vai zil</w:t>
      </w:r>
      <w:r>
        <w:t>u</w:t>
      </w:r>
      <w:r w:rsidRPr="00C34033">
        <w:t xml:space="preserve"> </w:t>
      </w:r>
      <w:r>
        <w:t>kombinezonu</w:t>
      </w:r>
      <w:r w:rsidRPr="00C34033">
        <w:t xml:space="preserve">. Viņi ir sastājušies 4 rindās un 4 kolonnās tā, lai katrs rūķis ar zilo </w:t>
      </w:r>
      <w:r>
        <w:t>kombinezonu</w:t>
      </w:r>
      <w:r w:rsidRPr="00C34033">
        <w:t xml:space="preserve"> stāv blakus vismaz vienam rūķim ar sarkano </w:t>
      </w:r>
      <w:r>
        <w:t>kombinezonu</w:t>
      </w:r>
      <w:r w:rsidRPr="00C34033">
        <w:t xml:space="preserve">. Kāds lielākais skaits rūķu var būt </w:t>
      </w:r>
      <w:r>
        <w:t>uzvilkuši</w:t>
      </w:r>
      <w:r w:rsidRPr="00C34033">
        <w:t xml:space="preserve"> zil</w:t>
      </w:r>
      <w:r>
        <w:t>u</w:t>
      </w:r>
      <w:r w:rsidRPr="00C34033">
        <w:t xml:space="preserve"> </w:t>
      </w:r>
      <w:r>
        <w:t>kombinezonu?</w:t>
      </w:r>
    </w:p>
    <w:p w14:paraId="7CFAF270" w14:textId="77777777" w:rsidR="00F473C8" w:rsidRPr="00C34033" w:rsidRDefault="00F473C8" w:rsidP="00F473C8">
      <w:pPr>
        <w:spacing w:after="0"/>
        <w:jc w:val="both"/>
      </w:pPr>
      <w:r w:rsidRPr="00C34033">
        <w:rPr>
          <w:i/>
          <w:iCs/>
        </w:rPr>
        <w:t>Piezīme</w:t>
      </w:r>
      <w:r w:rsidRPr="00C34033">
        <w:t xml:space="preserve">. Divi rūķi stāv blakus, ja tie stāv blakus vienā un tajā pašā rindā vai vienā un tajā pašā kolonnā. </w:t>
      </w:r>
    </w:p>
    <w:p w14:paraId="258B7BB8" w14:textId="77777777" w:rsidR="00E66B97" w:rsidRPr="00077DE4" w:rsidRDefault="00E66B97" w:rsidP="00E57048">
      <w:pPr>
        <w:spacing w:after="0"/>
        <w:jc w:val="both"/>
        <w:rPr>
          <w:rFonts w:cstheme="minorHAnsi"/>
        </w:rPr>
      </w:pPr>
    </w:p>
    <w:bookmarkEnd w:id="1"/>
    <w:p w14:paraId="1F0DD170" w14:textId="77777777" w:rsidR="00B838F9" w:rsidRPr="00077DE4" w:rsidRDefault="00B838F9" w:rsidP="00B838F9">
      <w:pPr>
        <w:shd w:val="clear" w:color="auto" w:fill="DEEAF6" w:themeFill="accent1" w:themeFillTint="33"/>
        <w:spacing w:after="0"/>
        <w:jc w:val="center"/>
        <w:rPr>
          <w:rFonts w:eastAsiaTheme="minorEastAsia" w:cstheme="minorHAnsi"/>
          <w:b/>
          <w:bCs/>
        </w:rPr>
      </w:pPr>
      <w:r w:rsidRPr="00077DE4">
        <w:rPr>
          <w:rFonts w:eastAsiaTheme="minorEastAsia" w:cstheme="minorHAnsi"/>
          <w:b/>
          <w:bCs/>
        </w:rPr>
        <w:t>Uzdevumi 8. un 9. klašu skolēniem</w:t>
      </w:r>
    </w:p>
    <w:p w14:paraId="77770C2F" w14:textId="77777777" w:rsidR="001046CA" w:rsidRPr="00077DE4" w:rsidRDefault="001046CA" w:rsidP="001046CA">
      <w:pPr>
        <w:spacing w:after="0"/>
        <w:jc w:val="both"/>
        <w:rPr>
          <w:rFonts w:cstheme="minorHAnsi"/>
          <w:b/>
          <w:bCs/>
          <w:sz w:val="20"/>
          <w:szCs w:val="20"/>
        </w:rPr>
      </w:pPr>
    </w:p>
    <w:p w14:paraId="34234E5A" w14:textId="0FF1198F" w:rsidR="001046CA" w:rsidRPr="00077DE4" w:rsidRDefault="001046CA" w:rsidP="001046CA">
      <w:pPr>
        <w:spacing w:after="0"/>
        <w:jc w:val="both"/>
        <w:rPr>
          <w:rFonts w:cstheme="minorHAnsi"/>
          <w:b/>
          <w:bCs/>
        </w:rPr>
      </w:pPr>
      <w:r w:rsidRPr="00077DE4">
        <w:rPr>
          <w:rFonts w:cstheme="minorHAnsi"/>
          <w:b/>
          <w:bCs/>
        </w:rPr>
        <w:t>6. uzdevums</w:t>
      </w:r>
    </w:p>
    <w:p w14:paraId="0BB5E368" w14:textId="77777777" w:rsidR="00EB3232" w:rsidRPr="00F43133" w:rsidRDefault="00EB3232" w:rsidP="00EB3232">
      <w:pPr>
        <w:tabs>
          <w:tab w:val="left" w:pos="6120"/>
        </w:tabs>
        <w:spacing w:after="0"/>
        <w:jc w:val="both"/>
      </w:pPr>
      <w:r>
        <w:t>Kādi ir</w:t>
      </w:r>
      <w:r w:rsidRPr="00F43133">
        <w:t xml:space="preserve"> visu veselo skaitļu pār</w:t>
      </w:r>
      <w:r>
        <w:t>i</w:t>
      </w:r>
      <w:r w:rsidRPr="00F43133">
        <w:t xml:space="preserve"> </w:t>
      </w:r>
      <m:oMath>
        <m:r>
          <w:rPr>
            <w:rFonts w:ascii="Cambria Math" w:hAnsi="Cambria Math"/>
          </w:rPr>
          <m:t>m</m:t>
        </m:r>
      </m:oMath>
      <w:r w:rsidRPr="00F43133">
        <w:t xml:space="preserve"> un </w:t>
      </w:r>
      <m:oMath>
        <m:r>
          <w:rPr>
            <w:rFonts w:ascii="Cambria Math" w:hAnsi="Cambria Math"/>
          </w:rPr>
          <m:t>n</m:t>
        </m:r>
      </m:oMath>
      <w:r w:rsidRPr="00F43133">
        <w:t xml:space="preserve">, </w:t>
      </w:r>
      <w:r>
        <w:t>kuriem ir patiesa</w:t>
      </w:r>
      <w:r w:rsidRPr="00F43133">
        <w:t xml:space="preserve"> </w:t>
      </w:r>
      <w:r>
        <w:t xml:space="preserve">vienādība </w:t>
      </w:r>
      <m:oMath>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+mn+</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2</m:t>
            </m:r>
          </m:sup>
        </m:sSup>
        <m:sSup>
          <m:sSupPr>
            <m:ctrlPr>
              <w:rPr>
                <w:rFonts w:ascii="Cambria Math" w:hAnsi="Cambria Math"/>
                <w:i/>
              </w:rPr>
            </m:ctrlPr>
          </m:sSupPr>
          <m:e>
            <m:r>
              <w:rPr>
                <w:rFonts w:ascii="Cambria Math" w:hAnsi="Cambria Math"/>
              </w:rPr>
              <m:t>n</m:t>
            </m:r>
          </m:e>
          <m:sup>
            <m:r>
              <w:rPr>
                <w:rFonts w:ascii="Cambria Math" w:hAnsi="Cambria Math"/>
              </w:rPr>
              <m:t>2</m:t>
            </m:r>
          </m:sup>
        </m:sSup>
      </m:oMath>
      <w:r>
        <w:t>?</w:t>
      </w:r>
    </w:p>
    <w:p w14:paraId="11E13FB1" w14:textId="77777777" w:rsidR="00A64537" w:rsidRPr="00077DE4" w:rsidRDefault="00A64537" w:rsidP="00A64537">
      <w:pPr>
        <w:spacing w:after="0" w:line="257" w:lineRule="auto"/>
        <w:jc w:val="both"/>
        <w:rPr>
          <w:rFonts w:cstheme="minorHAnsi"/>
          <w:sz w:val="20"/>
          <w:szCs w:val="20"/>
        </w:rPr>
      </w:pPr>
    </w:p>
    <w:p w14:paraId="70F47E96" w14:textId="51057AE6" w:rsidR="001046CA" w:rsidRPr="00077DE4" w:rsidRDefault="001046CA" w:rsidP="001046CA">
      <w:pPr>
        <w:spacing w:after="0"/>
        <w:jc w:val="both"/>
        <w:rPr>
          <w:rFonts w:cstheme="minorHAnsi"/>
          <w:b/>
          <w:bCs/>
        </w:rPr>
      </w:pPr>
      <w:r w:rsidRPr="00077DE4">
        <w:rPr>
          <w:rFonts w:cstheme="minorHAnsi"/>
          <w:b/>
          <w:bCs/>
        </w:rPr>
        <w:t>7. uzdevums</w:t>
      </w:r>
    </w:p>
    <w:p w14:paraId="485C0AD7" w14:textId="77777777" w:rsidR="008D71C8" w:rsidRDefault="008D71C8" w:rsidP="008D71C8">
      <w:pPr>
        <w:spacing w:after="0" w:line="257" w:lineRule="auto"/>
        <w:jc w:val="both"/>
        <w:rPr>
          <w:rFonts w:ascii="Calibri" w:eastAsia="Calibri" w:hAnsi="Calibri" w:cs="Calibri"/>
        </w:rPr>
      </w:pPr>
      <w:r w:rsidRPr="74EDE573">
        <w:rPr>
          <w:rFonts w:ascii="Calibri" w:eastAsia="Calibri" w:hAnsi="Calibri" w:cs="Calibri"/>
        </w:rPr>
        <w:t xml:space="preserve">Matilde un Ernests uz tāfeles ir uzzīmējuši regulāru 2024-stūri. Katrs pamīšus novelk kādu diagonāli daudzstūrī. Zaudē tas, </w:t>
      </w:r>
      <w:r>
        <w:rPr>
          <w:rFonts w:ascii="Calibri" w:eastAsia="Calibri" w:hAnsi="Calibri" w:cs="Calibri"/>
        </w:rPr>
        <w:t xml:space="preserve">kuram pirmajam jānovelk </w:t>
      </w:r>
      <w:r w:rsidRPr="74EDE573">
        <w:rPr>
          <w:rFonts w:ascii="Calibri" w:eastAsia="Calibri" w:hAnsi="Calibri" w:cs="Calibri"/>
        </w:rPr>
        <w:t>diagonāl</w:t>
      </w:r>
      <w:r>
        <w:rPr>
          <w:rFonts w:ascii="Calibri" w:eastAsia="Calibri" w:hAnsi="Calibri" w:cs="Calibri"/>
        </w:rPr>
        <w:t>e</w:t>
      </w:r>
      <w:r w:rsidRPr="74EDE573">
        <w:rPr>
          <w:rFonts w:ascii="Calibri" w:eastAsia="Calibri" w:hAnsi="Calibri" w:cs="Calibri"/>
        </w:rPr>
        <w:t>, kas krusto kādu citu. Vai kādam ir stratēģija, kas garantē uzvaru, ja Matilde sāk pirmā?</w:t>
      </w:r>
    </w:p>
    <w:p w14:paraId="3964E581" w14:textId="35273420" w:rsidR="003D4D7A" w:rsidRPr="00077DE4" w:rsidRDefault="003D4D7A" w:rsidP="005E2A5A">
      <w:pPr>
        <w:spacing w:after="0" w:line="257" w:lineRule="auto"/>
        <w:jc w:val="both"/>
        <w:rPr>
          <w:rFonts w:eastAsia="Calibri" w:cstheme="minorHAnsi"/>
        </w:rPr>
      </w:pPr>
    </w:p>
    <w:sectPr w:rsidR="003D4D7A" w:rsidRPr="00077DE4" w:rsidSect="00213FC0">
      <w:pgSz w:w="11906" w:h="16838"/>
      <w:pgMar w:top="567" w:right="737" w:bottom="709"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6FF00" w14:textId="77777777" w:rsidR="001A5899" w:rsidRDefault="001A5899" w:rsidP="00132660">
      <w:pPr>
        <w:spacing w:after="0" w:line="240" w:lineRule="auto"/>
      </w:pPr>
      <w:r>
        <w:separator/>
      </w:r>
    </w:p>
  </w:endnote>
  <w:endnote w:type="continuationSeparator" w:id="0">
    <w:p w14:paraId="78E40E6B" w14:textId="77777777" w:rsidR="001A5899" w:rsidRDefault="001A5899" w:rsidP="00132660">
      <w:pPr>
        <w:spacing w:after="0" w:line="240" w:lineRule="auto"/>
      </w:pPr>
      <w:r>
        <w:continuationSeparator/>
      </w:r>
    </w:p>
  </w:endnote>
  <w:endnote w:type="continuationNotice" w:id="1">
    <w:p w14:paraId="7F906B0F" w14:textId="77777777" w:rsidR="001A5899" w:rsidRDefault="001A5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osterBodoni It TL">
    <w:altName w:val="Nyala"/>
    <w:charset w:val="BA"/>
    <w:family w:val="roman"/>
    <w:pitch w:val="variable"/>
    <w:sig w:usb0="800000EF" w:usb1="00000048"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7E72" w14:textId="77777777" w:rsidR="001A5899" w:rsidRDefault="001A5899" w:rsidP="00132660">
      <w:pPr>
        <w:spacing w:after="0" w:line="240" w:lineRule="auto"/>
      </w:pPr>
      <w:r>
        <w:separator/>
      </w:r>
    </w:p>
  </w:footnote>
  <w:footnote w:type="continuationSeparator" w:id="0">
    <w:p w14:paraId="23E2F81F" w14:textId="77777777" w:rsidR="001A5899" w:rsidRDefault="001A5899" w:rsidP="00132660">
      <w:pPr>
        <w:spacing w:after="0" w:line="240" w:lineRule="auto"/>
      </w:pPr>
      <w:r>
        <w:continuationSeparator/>
      </w:r>
    </w:p>
  </w:footnote>
  <w:footnote w:type="continuationNotice" w:id="1">
    <w:p w14:paraId="4A400F6B" w14:textId="77777777" w:rsidR="001A5899" w:rsidRDefault="001A58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4456"/>
    <w:multiLevelType w:val="hybridMultilevel"/>
    <w:tmpl w:val="B1B870B2"/>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4247DEE"/>
    <w:multiLevelType w:val="hybridMultilevel"/>
    <w:tmpl w:val="3C4EEB98"/>
    <w:lvl w:ilvl="0" w:tplc="B5749C5E">
      <w:start w:val="1"/>
      <w:numFmt w:val="decimal"/>
      <w:lvlText w:val="%1."/>
      <w:lvlJc w:val="left"/>
      <w:pPr>
        <w:ind w:left="644" w:hanging="360"/>
      </w:pPr>
      <w:rPr>
        <w:b/>
        <w:i w:val="0"/>
      </w:rPr>
    </w:lvl>
    <w:lvl w:ilvl="1" w:tplc="AE2E9EA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0D20EA"/>
    <w:multiLevelType w:val="hybridMultilevel"/>
    <w:tmpl w:val="A0C64FC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493ADE"/>
    <w:multiLevelType w:val="hybridMultilevel"/>
    <w:tmpl w:val="237A5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3F1D31"/>
    <w:multiLevelType w:val="hybridMultilevel"/>
    <w:tmpl w:val="4086BD10"/>
    <w:lvl w:ilvl="0" w:tplc="BF0CA766">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B420C"/>
    <w:multiLevelType w:val="hybridMultilevel"/>
    <w:tmpl w:val="FC54C5D4"/>
    <w:lvl w:ilvl="0" w:tplc="0426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214B6E67"/>
    <w:multiLevelType w:val="hybridMultilevel"/>
    <w:tmpl w:val="A3DE1FFE"/>
    <w:lvl w:ilvl="0" w:tplc="B3C4107A">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8E60B8"/>
    <w:multiLevelType w:val="hybridMultilevel"/>
    <w:tmpl w:val="08109380"/>
    <w:lvl w:ilvl="0" w:tplc="3E70D4D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E71CC"/>
    <w:multiLevelType w:val="hybridMultilevel"/>
    <w:tmpl w:val="CF768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74B71"/>
    <w:multiLevelType w:val="hybridMultilevel"/>
    <w:tmpl w:val="F19692E0"/>
    <w:lvl w:ilvl="0" w:tplc="04260003">
      <w:start w:val="1"/>
      <w:numFmt w:val="bullet"/>
      <w:lvlText w:val="o"/>
      <w:lvlJc w:val="left"/>
      <w:pPr>
        <w:ind w:left="1146" w:hanging="360"/>
      </w:pPr>
      <w:rPr>
        <w:rFonts w:ascii="Courier New" w:hAnsi="Courier New" w:cs="Courier New"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25C35A3E"/>
    <w:multiLevelType w:val="hybridMultilevel"/>
    <w:tmpl w:val="896EE948"/>
    <w:lvl w:ilvl="0" w:tplc="B3D229B6">
      <w:start w:val="1"/>
      <w:numFmt w:val="upperLetter"/>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1" w15:restartNumberingAfterBreak="0">
    <w:nsid w:val="29207312"/>
    <w:multiLevelType w:val="hybridMultilevel"/>
    <w:tmpl w:val="96C45EDC"/>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2F465791"/>
    <w:multiLevelType w:val="hybridMultilevel"/>
    <w:tmpl w:val="52B41E7A"/>
    <w:lvl w:ilvl="0" w:tplc="042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34143"/>
    <w:multiLevelType w:val="hybridMultilevel"/>
    <w:tmpl w:val="E3084AA2"/>
    <w:lvl w:ilvl="0" w:tplc="B3D229B6">
      <w:start w:val="1"/>
      <w:numFmt w:val="upperLetter"/>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4" w15:restartNumberingAfterBreak="0">
    <w:nsid w:val="3BAA2487"/>
    <w:multiLevelType w:val="hybridMultilevel"/>
    <w:tmpl w:val="FCC82ED0"/>
    <w:lvl w:ilvl="0" w:tplc="04260003">
      <w:start w:val="1"/>
      <w:numFmt w:val="bullet"/>
      <w:lvlText w:val="o"/>
      <w:lvlJc w:val="left"/>
      <w:pPr>
        <w:ind w:left="1364" w:hanging="360"/>
      </w:pPr>
      <w:rPr>
        <w:rFonts w:ascii="Courier New" w:hAnsi="Courier New" w:cs="Courier New"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5" w15:restartNumberingAfterBreak="0">
    <w:nsid w:val="3E98190F"/>
    <w:multiLevelType w:val="hybridMultilevel"/>
    <w:tmpl w:val="7360B182"/>
    <w:lvl w:ilvl="0" w:tplc="B3D229B6">
      <w:start w:val="1"/>
      <w:numFmt w:val="upperLetter"/>
      <w:lvlText w:val="(%1)"/>
      <w:lvlJc w:val="left"/>
      <w:pPr>
        <w:ind w:left="1287" w:hanging="360"/>
      </w:pPr>
      <w:rPr>
        <w:rFont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3F320F79"/>
    <w:multiLevelType w:val="hybridMultilevel"/>
    <w:tmpl w:val="7360B182"/>
    <w:lvl w:ilvl="0" w:tplc="B3D229B6">
      <w:start w:val="1"/>
      <w:numFmt w:val="upperLetter"/>
      <w:lvlText w:val="(%1)"/>
      <w:lvlJc w:val="left"/>
      <w:pPr>
        <w:ind w:left="1287" w:hanging="360"/>
      </w:pPr>
      <w:rPr>
        <w:rFont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3F8928CC"/>
    <w:multiLevelType w:val="hybridMultilevel"/>
    <w:tmpl w:val="AF364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5AA5757"/>
    <w:multiLevelType w:val="hybridMultilevel"/>
    <w:tmpl w:val="8A58C13C"/>
    <w:lvl w:ilvl="0" w:tplc="D17AC7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8F4EB6"/>
    <w:multiLevelType w:val="hybridMultilevel"/>
    <w:tmpl w:val="E822187A"/>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4CA17F83"/>
    <w:multiLevelType w:val="hybridMultilevel"/>
    <w:tmpl w:val="122C8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F3991"/>
    <w:multiLevelType w:val="hybridMultilevel"/>
    <w:tmpl w:val="71705B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6B3497"/>
    <w:multiLevelType w:val="hybridMultilevel"/>
    <w:tmpl w:val="25BAA10A"/>
    <w:lvl w:ilvl="0" w:tplc="B3D229B6">
      <w:start w:val="1"/>
      <w:numFmt w:val="upperLetter"/>
      <w:lvlText w:val="(%1)"/>
      <w:lvlJc w:val="left"/>
      <w:pPr>
        <w:ind w:left="1364" w:hanging="360"/>
      </w:pPr>
      <w:rPr>
        <w:rFonts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23" w15:restartNumberingAfterBreak="0">
    <w:nsid w:val="70FF40C6"/>
    <w:multiLevelType w:val="hybridMultilevel"/>
    <w:tmpl w:val="76D42A0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87565B0"/>
    <w:multiLevelType w:val="hybridMultilevel"/>
    <w:tmpl w:val="2876A4B8"/>
    <w:lvl w:ilvl="0" w:tplc="B3D229B6">
      <w:start w:val="1"/>
      <w:numFmt w:val="upperLetter"/>
      <w:lvlText w:val="(%1)"/>
      <w:lvlJc w:val="left"/>
      <w:pPr>
        <w:ind w:left="1146" w:hanging="360"/>
      </w:pPr>
      <w:rPr>
        <w:rFonts w:hint="default"/>
      </w:rPr>
    </w:lvl>
    <w:lvl w:ilvl="1" w:tplc="04260003">
      <w:start w:val="1"/>
      <w:numFmt w:val="bullet"/>
      <w:lvlText w:val="o"/>
      <w:lvlJc w:val="left"/>
      <w:pPr>
        <w:ind w:left="1866" w:hanging="360"/>
      </w:pPr>
      <w:rPr>
        <w:rFonts w:ascii="Courier New" w:hAnsi="Courier New" w:cs="Courier New" w:hint="default"/>
      </w:r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5" w15:restartNumberingAfterBreak="0">
    <w:nsid w:val="7ABE2B22"/>
    <w:multiLevelType w:val="hybridMultilevel"/>
    <w:tmpl w:val="0A0A8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AE74E68"/>
    <w:multiLevelType w:val="hybridMultilevel"/>
    <w:tmpl w:val="24CE3DEA"/>
    <w:lvl w:ilvl="0" w:tplc="04260003">
      <w:start w:val="1"/>
      <w:numFmt w:val="bullet"/>
      <w:lvlText w:val="o"/>
      <w:lvlJc w:val="left"/>
      <w:pPr>
        <w:ind w:left="766" w:hanging="360"/>
      </w:pPr>
      <w:rPr>
        <w:rFonts w:ascii="Courier New" w:hAnsi="Courier New" w:cs="Courier New"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27" w15:restartNumberingAfterBreak="0">
    <w:nsid w:val="7E491079"/>
    <w:multiLevelType w:val="hybridMultilevel"/>
    <w:tmpl w:val="F7CA83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9354304">
    <w:abstractNumId w:val="25"/>
  </w:num>
  <w:num w:numId="2" w16cid:durableId="816260640">
    <w:abstractNumId w:val="3"/>
  </w:num>
  <w:num w:numId="3" w16cid:durableId="1405378681">
    <w:abstractNumId w:val="17"/>
  </w:num>
  <w:num w:numId="4" w16cid:durableId="1361780972">
    <w:abstractNumId w:val="19"/>
  </w:num>
  <w:num w:numId="5" w16cid:durableId="1136486320">
    <w:abstractNumId w:val="11"/>
  </w:num>
  <w:num w:numId="6" w16cid:durableId="1149131462">
    <w:abstractNumId w:val="8"/>
  </w:num>
  <w:num w:numId="7" w16cid:durableId="1537278217">
    <w:abstractNumId w:val="18"/>
  </w:num>
  <w:num w:numId="8" w16cid:durableId="317268566">
    <w:abstractNumId w:val="1"/>
  </w:num>
  <w:num w:numId="9" w16cid:durableId="759181450">
    <w:abstractNumId w:val="22"/>
  </w:num>
  <w:num w:numId="10" w16cid:durableId="1948006265">
    <w:abstractNumId w:val="16"/>
  </w:num>
  <w:num w:numId="11" w16cid:durableId="118035707">
    <w:abstractNumId w:val="24"/>
  </w:num>
  <w:num w:numId="12" w16cid:durableId="447166937">
    <w:abstractNumId w:val="10"/>
  </w:num>
  <w:num w:numId="13" w16cid:durableId="1851406244">
    <w:abstractNumId w:val="13"/>
  </w:num>
  <w:num w:numId="14" w16cid:durableId="392392665">
    <w:abstractNumId w:val="27"/>
  </w:num>
  <w:num w:numId="15" w16cid:durableId="316806025">
    <w:abstractNumId w:val="15"/>
  </w:num>
  <w:num w:numId="16" w16cid:durableId="1448739770">
    <w:abstractNumId w:val="14"/>
  </w:num>
  <w:num w:numId="17" w16cid:durableId="943269534">
    <w:abstractNumId w:val="9"/>
  </w:num>
  <w:num w:numId="18" w16cid:durableId="165943916">
    <w:abstractNumId w:val="6"/>
  </w:num>
  <w:num w:numId="19" w16cid:durableId="1621836471">
    <w:abstractNumId w:val="20"/>
  </w:num>
  <w:num w:numId="20" w16cid:durableId="1827630524">
    <w:abstractNumId w:val="26"/>
  </w:num>
  <w:num w:numId="21" w16cid:durableId="630012780">
    <w:abstractNumId w:val="4"/>
  </w:num>
  <w:num w:numId="22" w16cid:durableId="1981230642">
    <w:abstractNumId w:val="0"/>
  </w:num>
  <w:num w:numId="23" w16cid:durableId="785537844">
    <w:abstractNumId w:val="5"/>
  </w:num>
  <w:num w:numId="24" w16cid:durableId="1542132367">
    <w:abstractNumId w:val="21"/>
  </w:num>
  <w:num w:numId="25" w16cid:durableId="333188000">
    <w:abstractNumId w:val="23"/>
  </w:num>
  <w:num w:numId="26" w16cid:durableId="621696176">
    <w:abstractNumId w:val="12"/>
  </w:num>
  <w:num w:numId="27" w16cid:durableId="1646624661">
    <w:abstractNumId w:val="2"/>
  </w:num>
  <w:num w:numId="28" w16cid:durableId="149672807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jE3NjS0sDQzMzBR0lEKTi0uzszPAykwrQUAwcotpiwAAAA="/>
  </w:docVars>
  <w:rsids>
    <w:rsidRoot w:val="00DF6AF3"/>
    <w:rsid w:val="00000AD6"/>
    <w:rsid w:val="00000F3C"/>
    <w:rsid w:val="0000133A"/>
    <w:rsid w:val="00001392"/>
    <w:rsid w:val="00001A8E"/>
    <w:rsid w:val="00001B52"/>
    <w:rsid w:val="00002B77"/>
    <w:rsid w:val="00003DFC"/>
    <w:rsid w:val="00004180"/>
    <w:rsid w:val="000044E4"/>
    <w:rsid w:val="00004795"/>
    <w:rsid w:val="00005799"/>
    <w:rsid w:val="00005C5F"/>
    <w:rsid w:val="00006495"/>
    <w:rsid w:val="00006A25"/>
    <w:rsid w:val="000070A4"/>
    <w:rsid w:val="0001102F"/>
    <w:rsid w:val="00011C66"/>
    <w:rsid w:val="0001294B"/>
    <w:rsid w:val="00013690"/>
    <w:rsid w:val="00013974"/>
    <w:rsid w:val="00013FA1"/>
    <w:rsid w:val="000151DA"/>
    <w:rsid w:val="00015DB4"/>
    <w:rsid w:val="00016E2F"/>
    <w:rsid w:val="00017403"/>
    <w:rsid w:val="00017CF4"/>
    <w:rsid w:val="00017F07"/>
    <w:rsid w:val="00017FB2"/>
    <w:rsid w:val="00020096"/>
    <w:rsid w:val="00020D1F"/>
    <w:rsid w:val="000210A1"/>
    <w:rsid w:val="00022119"/>
    <w:rsid w:val="00023B7D"/>
    <w:rsid w:val="000249D6"/>
    <w:rsid w:val="00025629"/>
    <w:rsid w:val="00025D39"/>
    <w:rsid w:val="00026069"/>
    <w:rsid w:val="00026CCE"/>
    <w:rsid w:val="00027E38"/>
    <w:rsid w:val="000303C5"/>
    <w:rsid w:val="000319F2"/>
    <w:rsid w:val="00031AF0"/>
    <w:rsid w:val="00031DB5"/>
    <w:rsid w:val="00035656"/>
    <w:rsid w:val="00036031"/>
    <w:rsid w:val="00037259"/>
    <w:rsid w:val="000377BA"/>
    <w:rsid w:val="0004051D"/>
    <w:rsid w:val="00040ED8"/>
    <w:rsid w:val="00042253"/>
    <w:rsid w:val="00042D00"/>
    <w:rsid w:val="00043C10"/>
    <w:rsid w:val="00044400"/>
    <w:rsid w:val="00044BB5"/>
    <w:rsid w:val="000453A3"/>
    <w:rsid w:val="00045447"/>
    <w:rsid w:val="00045B70"/>
    <w:rsid w:val="00046087"/>
    <w:rsid w:val="0004659D"/>
    <w:rsid w:val="00046746"/>
    <w:rsid w:val="0004768D"/>
    <w:rsid w:val="00047798"/>
    <w:rsid w:val="00047A36"/>
    <w:rsid w:val="00047DD7"/>
    <w:rsid w:val="000501B4"/>
    <w:rsid w:val="000501BB"/>
    <w:rsid w:val="0005101C"/>
    <w:rsid w:val="00051231"/>
    <w:rsid w:val="000521E7"/>
    <w:rsid w:val="00052B9F"/>
    <w:rsid w:val="000532C4"/>
    <w:rsid w:val="00053520"/>
    <w:rsid w:val="00053888"/>
    <w:rsid w:val="00053928"/>
    <w:rsid w:val="000539B0"/>
    <w:rsid w:val="00053C4C"/>
    <w:rsid w:val="00053D56"/>
    <w:rsid w:val="00054097"/>
    <w:rsid w:val="000548E3"/>
    <w:rsid w:val="00055399"/>
    <w:rsid w:val="00056BBF"/>
    <w:rsid w:val="000572DD"/>
    <w:rsid w:val="00060097"/>
    <w:rsid w:val="0006094A"/>
    <w:rsid w:val="00060A4E"/>
    <w:rsid w:val="00062D1D"/>
    <w:rsid w:val="00063DEA"/>
    <w:rsid w:val="000642F5"/>
    <w:rsid w:val="00064DC3"/>
    <w:rsid w:val="00064FB1"/>
    <w:rsid w:val="00065C54"/>
    <w:rsid w:val="00066718"/>
    <w:rsid w:val="00067314"/>
    <w:rsid w:val="00067FDA"/>
    <w:rsid w:val="000702ED"/>
    <w:rsid w:val="00070D22"/>
    <w:rsid w:val="000712DA"/>
    <w:rsid w:val="000714C2"/>
    <w:rsid w:val="000731F3"/>
    <w:rsid w:val="00073C53"/>
    <w:rsid w:val="000743F0"/>
    <w:rsid w:val="00075014"/>
    <w:rsid w:val="0007519B"/>
    <w:rsid w:val="000753CA"/>
    <w:rsid w:val="0007756C"/>
    <w:rsid w:val="00077DE4"/>
    <w:rsid w:val="00077E69"/>
    <w:rsid w:val="00080458"/>
    <w:rsid w:val="00080811"/>
    <w:rsid w:val="00081373"/>
    <w:rsid w:val="00081468"/>
    <w:rsid w:val="0008199A"/>
    <w:rsid w:val="00082663"/>
    <w:rsid w:val="00083C55"/>
    <w:rsid w:val="0008606F"/>
    <w:rsid w:val="0008680C"/>
    <w:rsid w:val="000876CA"/>
    <w:rsid w:val="00090052"/>
    <w:rsid w:val="00090058"/>
    <w:rsid w:val="000903ED"/>
    <w:rsid w:val="000918C9"/>
    <w:rsid w:val="00092569"/>
    <w:rsid w:val="00093736"/>
    <w:rsid w:val="000946E6"/>
    <w:rsid w:val="00095F67"/>
    <w:rsid w:val="000A019F"/>
    <w:rsid w:val="000A19EA"/>
    <w:rsid w:val="000A1EF6"/>
    <w:rsid w:val="000A60F8"/>
    <w:rsid w:val="000A6184"/>
    <w:rsid w:val="000B1286"/>
    <w:rsid w:val="000B244B"/>
    <w:rsid w:val="000B2B67"/>
    <w:rsid w:val="000B2BB0"/>
    <w:rsid w:val="000B3383"/>
    <w:rsid w:val="000B4DC0"/>
    <w:rsid w:val="000B50FD"/>
    <w:rsid w:val="000B600D"/>
    <w:rsid w:val="000B612B"/>
    <w:rsid w:val="000B6CC2"/>
    <w:rsid w:val="000B7D77"/>
    <w:rsid w:val="000C0051"/>
    <w:rsid w:val="000C01EA"/>
    <w:rsid w:val="000C076B"/>
    <w:rsid w:val="000C0ABE"/>
    <w:rsid w:val="000C0E99"/>
    <w:rsid w:val="000C122F"/>
    <w:rsid w:val="000C24A5"/>
    <w:rsid w:val="000C2B6B"/>
    <w:rsid w:val="000C2DBE"/>
    <w:rsid w:val="000C31C5"/>
    <w:rsid w:val="000C3940"/>
    <w:rsid w:val="000C3BDB"/>
    <w:rsid w:val="000C472F"/>
    <w:rsid w:val="000C483F"/>
    <w:rsid w:val="000C4BAE"/>
    <w:rsid w:val="000C56FA"/>
    <w:rsid w:val="000C58B7"/>
    <w:rsid w:val="000C5935"/>
    <w:rsid w:val="000C5A5B"/>
    <w:rsid w:val="000C5CB7"/>
    <w:rsid w:val="000C5FF1"/>
    <w:rsid w:val="000C7513"/>
    <w:rsid w:val="000D09A9"/>
    <w:rsid w:val="000D2C50"/>
    <w:rsid w:val="000D3862"/>
    <w:rsid w:val="000D48D1"/>
    <w:rsid w:val="000D4BD5"/>
    <w:rsid w:val="000D5DF6"/>
    <w:rsid w:val="000D70E3"/>
    <w:rsid w:val="000D752E"/>
    <w:rsid w:val="000D76FA"/>
    <w:rsid w:val="000D78E5"/>
    <w:rsid w:val="000E1041"/>
    <w:rsid w:val="000E1574"/>
    <w:rsid w:val="000E2778"/>
    <w:rsid w:val="000E2C53"/>
    <w:rsid w:val="000E2D00"/>
    <w:rsid w:val="000E5C43"/>
    <w:rsid w:val="000E7090"/>
    <w:rsid w:val="000E7B8A"/>
    <w:rsid w:val="000F06BB"/>
    <w:rsid w:val="000F1469"/>
    <w:rsid w:val="000F18B8"/>
    <w:rsid w:val="000F230C"/>
    <w:rsid w:val="000F251D"/>
    <w:rsid w:val="000F28C2"/>
    <w:rsid w:val="000F2F77"/>
    <w:rsid w:val="000F2F8A"/>
    <w:rsid w:val="000F3EE8"/>
    <w:rsid w:val="000F5736"/>
    <w:rsid w:val="000F67B0"/>
    <w:rsid w:val="000F7235"/>
    <w:rsid w:val="000F7A51"/>
    <w:rsid w:val="000F7FCC"/>
    <w:rsid w:val="001009B1"/>
    <w:rsid w:val="00101584"/>
    <w:rsid w:val="001017DF"/>
    <w:rsid w:val="00102019"/>
    <w:rsid w:val="00102048"/>
    <w:rsid w:val="001046CA"/>
    <w:rsid w:val="00104D8D"/>
    <w:rsid w:val="001052F0"/>
    <w:rsid w:val="0010595C"/>
    <w:rsid w:val="00105CDD"/>
    <w:rsid w:val="00106CC7"/>
    <w:rsid w:val="00106E41"/>
    <w:rsid w:val="00106F59"/>
    <w:rsid w:val="001070EA"/>
    <w:rsid w:val="00107687"/>
    <w:rsid w:val="00107C62"/>
    <w:rsid w:val="00110A7F"/>
    <w:rsid w:val="00111F87"/>
    <w:rsid w:val="001130EE"/>
    <w:rsid w:val="001131B5"/>
    <w:rsid w:val="00113FD5"/>
    <w:rsid w:val="001144D0"/>
    <w:rsid w:val="00114FA1"/>
    <w:rsid w:val="001153CB"/>
    <w:rsid w:val="00115715"/>
    <w:rsid w:val="0012015F"/>
    <w:rsid w:val="00121642"/>
    <w:rsid w:val="00121743"/>
    <w:rsid w:val="00122EB6"/>
    <w:rsid w:val="001233AA"/>
    <w:rsid w:val="00124081"/>
    <w:rsid w:val="00124A28"/>
    <w:rsid w:val="001254F1"/>
    <w:rsid w:val="001266B8"/>
    <w:rsid w:val="00126A55"/>
    <w:rsid w:val="00126B8C"/>
    <w:rsid w:val="00126C37"/>
    <w:rsid w:val="00127386"/>
    <w:rsid w:val="00127B40"/>
    <w:rsid w:val="00127B4E"/>
    <w:rsid w:val="001309A7"/>
    <w:rsid w:val="001311B0"/>
    <w:rsid w:val="00132155"/>
    <w:rsid w:val="0013218A"/>
    <w:rsid w:val="001323B2"/>
    <w:rsid w:val="00132635"/>
    <w:rsid w:val="00132660"/>
    <w:rsid w:val="00132FC1"/>
    <w:rsid w:val="0013360A"/>
    <w:rsid w:val="001346E4"/>
    <w:rsid w:val="00134EC2"/>
    <w:rsid w:val="0013543D"/>
    <w:rsid w:val="00135B70"/>
    <w:rsid w:val="0013662C"/>
    <w:rsid w:val="00137AC8"/>
    <w:rsid w:val="00141CED"/>
    <w:rsid w:val="00141DD6"/>
    <w:rsid w:val="00142FEF"/>
    <w:rsid w:val="00144C7B"/>
    <w:rsid w:val="00145015"/>
    <w:rsid w:val="001457E1"/>
    <w:rsid w:val="001467B5"/>
    <w:rsid w:val="00146C82"/>
    <w:rsid w:val="001513A6"/>
    <w:rsid w:val="00151712"/>
    <w:rsid w:val="0015171D"/>
    <w:rsid w:val="00151A18"/>
    <w:rsid w:val="0015336C"/>
    <w:rsid w:val="00153430"/>
    <w:rsid w:val="00153464"/>
    <w:rsid w:val="0015353B"/>
    <w:rsid w:val="0015398D"/>
    <w:rsid w:val="0015664A"/>
    <w:rsid w:val="00157086"/>
    <w:rsid w:val="00157FAA"/>
    <w:rsid w:val="00163300"/>
    <w:rsid w:val="00164034"/>
    <w:rsid w:val="00164224"/>
    <w:rsid w:val="00164A14"/>
    <w:rsid w:val="00164EEA"/>
    <w:rsid w:val="00166106"/>
    <w:rsid w:val="00166835"/>
    <w:rsid w:val="00166B52"/>
    <w:rsid w:val="00166E24"/>
    <w:rsid w:val="001672C3"/>
    <w:rsid w:val="0016745F"/>
    <w:rsid w:val="00167467"/>
    <w:rsid w:val="001674EB"/>
    <w:rsid w:val="00167B0A"/>
    <w:rsid w:val="001702C9"/>
    <w:rsid w:val="00170B1C"/>
    <w:rsid w:val="00170B56"/>
    <w:rsid w:val="00170CD3"/>
    <w:rsid w:val="00171754"/>
    <w:rsid w:val="00171E1E"/>
    <w:rsid w:val="00171E92"/>
    <w:rsid w:val="001744FE"/>
    <w:rsid w:val="00175625"/>
    <w:rsid w:val="00176F30"/>
    <w:rsid w:val="00176FF7"/>
    <w:rsid w:val="00177F1E"/>
    <w:rsid w:val="001817A0"/>
    <w:rsid w:val="00181A68"/>
    <w:rsid w:val="00181CB2"/>
    <w:rsid w:val="00181DF2"/>
    <w:rsid w:val="00182632"/>
    <w:rsid w:val="00182DA3"/>
    <w:rsid w:val="00182DDD"/>
    <w:rsid w:val="0018323A"/>
    <w:rsid w:val="00183581"/>
    <w:rsid w:val="00183F08"/>
    <w:rsid w:val="00183FBE"/>
    <w:rsid w:val="0018439E"/>
    <w:rsid w:val="0018514E"/>
    <w:rsid w:val="001924FB"/>
    <w:rsid w:val="00192DAF"/>
    <w:rsid w:val="001960C5"/>
    <w:rsid w:val="001A01CF"/>
    <w:rsid w:val="001A11D0"/>
    <w:rsid w:val="001A2509"/>
    <w:rsid w:val="001A25B9"/>
    <w:rsid w:val="001A3D2C"/>
    <w:rsid w:val="001A4324"/>
    <w:rsid w:val="001A5245"/>
    <w:rsid w:val="001A5899"/>
    <w:rsid w:val="001A6198"/>
    <w:rsid w:val="001A6EF4"/>
    <w:rsid w:val="001B082D"/>
    <w:rsid w:val="001B1595"/>
    <w:rsid w:val="001B653D"/>
    <w:rsid w:val="001B6788"/>
    <w:rsid w:val="001B7419"/>
    <w:rsid w:val="001B761A"/>
    <w:rsid w:val="001B765B"/>
    <w:rsid w:val="001B78A7"/>
    <w:rsid w:val="001B7A42"/>
    <w:rsid w:val="001C0215"/>
    <w:rsid w:val="001C06C2"/>
    <w:rsid w:val="001C0ADC"/>
    <w:rsid w:val="001C10EF"/>
    <w:rsid w:val="001C1685"/>
    <w:rsid w:val="001C1CE8"/>
    <w:rsid w:val="001C2023"/>
    <w:rsid w:val="001C2074"/>
    <w:rsid w:val="001C28D1"/>
    <w:rsid w:val="001C2CAA"/>
    <w:rsid w:val="001C38E2"/>
    <w:rsid w:val="001C3DEC"/>
    <w:rsid w:val="001C3E06"/>
    <w:rsid w:val="001C3F4C"/>
    <w:rsid w:val="001C487F"/>
    <w:rsid w:val="001C616C"/>
    <w:rsid w:val="001C61C1"/>
    <w:rsid w:val="001C672D"/>
    <w:rsid w:val="001C6A0E"/>
    <w:rsid w:val="001C6C3E"/>
    <w:rsid w:val="001C7570"/>
    <w:rsid w:val="001C793F"/>
    <w:rsid w:val="001C7FB8"/>
    <w:rsid w:val="001D01D6"/>
    <w:rsid w:val="001D0247"/>
    <w:rsid w:val="001D0BFC"/>
    <w:rsid w:val="001D18A0"/>
    <w:rsid w:val="001D1B28"/>
    <w:rsid w:val="001D24BA"/>
    <w:rsid w:val="001D2D09"/>
    <w:rsid w:val="001D46B8"/>
    <w:rsid w:val="001D49C3"/>
    <w:rsid w:val="001D4CB8"/>
    <w:rsid w:val="001D619D"/>
    <w:rsid w:val="001D6F8C"/>
    <w:rsid w:val="001D7107"/>
    <w:rsid w:val="001D76D9"/>
    <w:rsid w:val="001E02A6"/>
    <w:rsid w:val="001E115F"/>
    <w:rsid w:val="001E1168"/>
    <w:rsid w:val="001E254C"/>
    <w:rsid w:val="001E4012"/>
    <w:rsid w:val="001E5B4F"/>
    <w:rsid w:val="001E6072"/>
    <w:rsid w:val="001E6734"/>
    <w:rsid w:val="001E7F42"/>
    <w:rsid w:val="001F0E3B"/>
    <w:rsid w:val="001F1061"/>
    <w:rsid w:val="001F144E"/>
    <w:rsid w:val="001F14F1"/>
    <w:rsid w:val="001F313E"/>
    <w:rsid w:val="001F40EC"/>
    <w:rsid w:val="001F458A"/>
    <w:rsid w:val="001F58BA"/>
    <w:rsid w:val="001F617F"/>
    <w:rsid w:val="001F6BA7"/>
    <w:rsid w:val="00200991"/>
    <w:rsid w:val="00201938"/>
    <w:rsid w:val="0020276F"/>
    <w:rsid w:val="0020399A"/>
    <w:rsid w:val="00204049"/>
    <w:rsid w:val="002040FC"/>
    <w:rsid w:val="00204195"/>
    <w:rsid w:val="00204E5A"/>
    <w:rsid w:val="002056C0"/>
    <w:rsid w:val="00205F8B"/>
    <w:rsid w:val="0020694D"/>
    <w:rsid w:val="00207156"/>
    <w:rsid w:val="002077FB"/>
    <w:rsid w:val="0021188F"/>
    <w:rsid w:val="00212059"/>
    <w:rsid w:val="0021228E"/>
    <w:rsid w:val="00212646"/>
    <w:rsid w:val="00213FC0"/>
    <w:rsid w:val="00214B32"/>
    <w:rsid w:val="00215BCD"/>
    <w:rsid w:val="00216EF5"/>
    <w:rsid w:val="0022133D"/>
    <w:rsid w:val="0022181E"/>
    <w:rsid w:val="0022193C"/>
    <w:rsid w:val="00221995"/>
    <w:rsid w:val="00221F5F"/>
    <w:rsid w:val="0022272F"/>
    <w:rsid w:val="00222F90"/>
    <w:rsid w:val="00223191"/>
    <w:rsid w:val="0022357E"/>
    <w:rsid w:val="002243F6"/>
    <w:rsid w:val="002246B7"/>
    <w:rsid w:val="002250B1"/>
    <w:rsid w:val="00225393"/>
    <w:rsid w:val="00225DD8"/>
    <w:rsid w:val="00225FA1"/>
    <w:rsid w:val="00227252"/>
    <w:rsid w:val="00230305"/>
    <w:rsid w:val="00232DF8"/>
    <w:rsid w:val="002337A7"/>
    <w:rsid w:val="00233EF2"/>
    <w:rsid w:val="00234B5D"/>
    <w:rsid w:val="00234C43"/>
    <w:rsid w:val="00234DD3"/>
    <w:rsid w:val="00235122"/>
    <w:rsid w:val="002358C8"/>
    <w:rsid w:val="00235D97"/>
    <w:rsid w:val="002360DA"/>
    <w:rsid w:val="00237439"/>
    <w:rsid w:val="0023760C"/>
    <w:rsid w:val="00237F54"/>
    <w:rsid w:val="00241457"/>
    <w:rsid w:val="002426B7"/>
    <w:rsid w:val="00242866"/>
    <w:rsid w:val="002428C1"/>
    <w:rsid w:val="00242A71"/>
    <w:rsid w:val="00242DA0"/>
    <w:rsid w:val="002439E3"/>
    <w:rsid w:val="00243F6F"/>
    <w:rsid w:val="0024470C"/>
    <w:rsid w:val="00244CE0"/>
    <w:rsid w:val="002459EF"/>
    <w:rsid w:val="002472BF"/>
    <w:rsid w:val="00250BDA"/>
    <w:rsid w:val="00252A0B"/>
    <w:rsid w:val="002539A0"/>
    <w:rsid w:val="00253D3A"/>
    <w:rsid w:val="002545D3"/>
    <w:rsid w:val="00254631"/>
    <w:rsid w:val="00254827"/>
    <w:rsid w:val="00254DF5"/>
    <w:rsid w:val="0025549E"/>
    <w:rsid w:val="00255B14"/>
    <w:rsid w:val="00255E0C"/>
    <w:rsid w:val="002601B6"/>
    <w:rsid w:val="00260AB1"/>
    <w:rsid w:val="00261EA1"/>
    <w:rsid w:val="00262023"/>
    <w:rsid w:val="00263C42"/>
    <w:rsid w:val="002642A9"/>
    <w:rsid w:val="002674C7"/>
    <w:rsid w:val="00270240"/>
    <w:rsid w:val="00273335"/>
    <w:rsid w:val="00273656"/>
    <w:rsid w:val="00274172"/>
    <w:rsid w:val="00274B79"/>
    <w:rsid w:val="00274C6F"/>
    <w:rsid w:val="00274C77"/>
    <w:rsid w:val="00274ED2"/>
    <w:rsid w:val="00275B9D"/>
    <w:rsid w:val="00276B7C"/>
    <w:rsid w:val="0027753E"/>
    <w:rsid w:val="002822F5"/>
    <w:rsid w:val="00282356"/>
    <w:rsid w:val="0028339B"/>
    <w:rsid w:val="00283A4A"/>
    <w:rsid w:val="00284421"/>
    <w:rsid w:val="00284626"/>
    <w:rsid w:val="00284ECA"/>
    <w:rsid w:val="00284F0B"/>
    <w:rsid w:val="002853A6"/>
    <w:rsid w:val="00285A59"/>
    <w:rsid w:val="0028601B"/>
    <w:rsid w:val="002915FD"/>
    <w:rsid w:val="00295226"/>
    <w:rsid w:val="0029554B"/>
    <w:rsid w:val="00295E1E"/>
    <w:rsid w:val="00296C6C"/>
    <w:rsid w:val="002979A9"/>
    <w:rsid w:val="002979E2"/>
    <w:rsid w:val="002A05AC"/>
    <w:rsid w:val="002A118A"/>
    <w:rsid w:val="002A1659"/>
    <w:rsid w:val="002A2D28"/>
    <w:rsid w:val="002A3208"/>
    <w:rsid w:val="002A3AA0"/>
    <w:rsid w:val="002A3D36"/>
    <w:rsid w:val="002A3D8B"/>
    <w:rsid w:val="002A5DF1"/>
    <w:rsid w:val="002A5E7F"/>
    <w:rsid w:val="002B123C"/>
    <w:rsid w:val="002B2EA1"/>
    <w:rsid w:val="002B2EAC"/>
    <w:rsid w:val="002B541B"/>
    <w:rsid w:val="002B5A3E"/>
    <w:rsid w:val="002B5F32"/>
    <w:rsid w:val="002B6438"/>
    <w:rsid w:val="002B6B79"/>
    <w:rsid w:val="002B6FB7"/>
    <w:rsid w:val="002B7543"/>
    <w:rsid w:val="002B7E5F"/>
    <w:rsid w:val="002C2E16"/>
    <w:rsid w:val="002C30B6"/>
    <w:rsid w:val="002C3533"/>
    <w:rsid w:val="002C47AC"/>
    <w:rsid w:val="002C5301"/>
    <w:rsid w:val="002C573F"/>
    <w:rsid w:val="002C5B3B"/>
    <w:rsid w:val="002C5C7E"/>
    <w:rsid w:val="002C7507"/>
    <w:rsid w:val="002D1B6A"/>
    <w:rsid w:val="002D2199"/>
    <w:rsid w:val="002D3E48"/>
    <w:rsid w:val="002D78FC"/>
    <w:rsid w:val="002D7AC1"/>
    <w:rsid w:val="002E0829"/>
    <w:rsid w:val="002E1322"/>
    <w:rsid w:val="002E2EC6"/>
    <w:rsid w:val="002E3550"/>
    <w:rsid w:val="002E47F5"/>
    <w:rsid w:val="002E565C"/>
    <w:rsid w:val="002E5780"/>
    <w:rsid w:val="002E59B7"/>
    <w:rsid w:val="002E683D"/>
    <w:rsid w:val="002E6A95"/>
    <w:rsid w:val="002E7D7A"/>
    <w:rsid w:val="002E7DDF"/>
    <w:rsid w:val="002F024B"/>
    <w:rsid w:val="002F1000"/>
    <w:rsid w:val="002F13C4"/>
    <w:rsid w:val="002F13D8"/>
    <w:rsid w:val="002F18C3"/>
    <w:rsid w:val="002F1C60"/>
    <w:rsid w:val="002F1FC8"/>
    <w:rsid w:val="002F3929"/>
    <w:rsid w:val="002F3AE7"/>
    <w:rsid w:val="002F3C4C"/>
    <w:rsid w:val="002F4246"/>
    <w:rsid w:val="002F48B4"/>
    <w:rsid w:val="002F4A45"/>
    <w:rsid w:val="002F4CEF"/>
    <w:rsid w:val="002F4F36"/>
    <w:rsid w:val="002F547B"/>
    <w:rsid w:val="002F6A6C"/>
    <w:rsid w:val="002F7529"/>
    <w:rsid w:val="002F7AE9"/>
    <w:rsid w:val="0030067D"/>
    <w:rsid w:val="0030106D"/>
    <w:rsid w:val="003012F8"/>
    <w:rsid w:val="003015C2"/>
    <w:rsid w:val="003018D3"/>
    <w:rsid w:val="00301AFC"/>
    <w:rsid w:val="003022F4"/>
    <w:rsid w:val="00302634"/>
    <w:rsid w:val="00302F80"/>
    <w:rsid w:val="003034CA"/>
    <w:rsid w:val="00304298"/>
    <w:rsid w:val="00304C53"/>
    <w:rsid w:val="00305D5B"/>
    <w:rsid w:val="00306723"/>
    <w:rsid w:val="0030714F"/>
    <w:rsid w:val="0031143C"/>
    <w:rsid w:val="003140AC"/>
    <w:rsid w:val="003149B5"/>
    <w:rsid w:val="00314B64"/>
    <w:rsid w:val="00314E9B"/>
    <w:rsid w:val="00315127"/>
    <w:rsid w:val="00315618"/>
    <w:rsid w:val="00315AF1"/>
    <w:rsid w:val="003219FB"/>
    <w:rsid w:val="0032405F"/>
    <w:rsid w:val="00324563"/>
    <w:rsid w:val="0032495A"/>
    <w:rsid w:val="00324D5D"/>
    <w:rsid w:val="00330970"/>
    <w:rsid w:val="0033236F"/>
    <w:rsid w:val="00332A43"/>
    <w:rsid w:val="00332B70"/>
    <w:rsid w:val="00332C6B"/>
    <w:rsid w:val="0033469F"/>
    <w:rsid w:val="003349EF"/>
    <w:rsid w:val="00335A52"/>
    <w:rsid w:val="0033719C"/>
    <w:rsid w:val="0033736C"/>
    <w:rsid w:val="003420F9"/>
    <w:rsid w:val="00342160"/>
    <w:rsid w:val="0034298F"/>
    <w:rsid w:val="003429C7"/>
    <w:rsid w:val="00343941"/>
    <w:rsid w:val="00344499"/>
    <w:rsid w:val="003446BF"/>
    <w:rsid w:val="0034489E"/>
    <w:rsid w:val="003460E5"/>
    <w:rsid w:val="003467BF"/>
    <w:rsid w:val="003473A9"/>
    <w:rsid w:val="00347C3D"/>
    <w:rsid w:val="00351294"/>
    <w:rsid w:val="003516B2"/>
    <w:rsid w:val="00351EB6"/>
    <w:rsid w:val="0035351B"/>
    <w:rsid w:val="003536C2"/>
    <w:rsid w:val="00353EA2"/>
    <w:rsid w:val="00355572"/>
    <w:rsid w:val="00355F43"/>
    <w:rsid w:val="00357305"/>
    <w:rsid w:val="0035740D"/>
    <w:rsid w:val="00357E70"/>
    <w:rsid w:val="0036094E"/>
    <w:rsid w:val="00360FCB"/>
    <w:rsid w:val="00361BF5"/>
    <w:rsid w:val="003641D6"/>
    <w:rsid w:val="00365134"/>
    <w:rsid w:val="0036563A"/>
    <w:rsid w:val="0036605E"/>
    <w:rsid w:val="0036615F"/>
    <w:rsid w:val="003669D5"/>
    <w:rsid w:val="00367CC5"/>
    <w:rsid w:val="0037071F"/>
    <w:rsid w:val="00371D61"/>
    <w:rsid w:val="00373BE8"/>
    <w:rsid w:val="00373C1D"/>
    <w:rsid w:val="00373F71"/>
    <w:rsid w:val="003742BB"/>
    <w:rsid w:val="003757BA"/>
    <w:rsid w:val="003757FB"/>
    <w:rsid w:val="00375FCE"/>
    <w:rsid w:val="00376E7A"/>
    <w:rsid w:val="00376EDE"/>
    <w:rsid w:val="00377313"/>
    <w:rsid w:val="003776B2"/>
    <w:rsid w:val="00380128"/>
    <w:rsid w:val="003809BE"/>
    <w:rsid w:val="00381037"/>
    <w:rsid w:val="003841B3"/>
    <w:rsid w:val="003848EE"/>
    <w:rsid w:val="00384B1B"/>
    <w:rsid w:val="00384DB1"/>
    <w:rsid w:val="00385FF3"/>
    <w:rsid w:val="00386411"/>
    <w:rsid w:val="00386472"/>
    <w:rsid w:val="00386D53"/>
    <w:rsid w:val="003902C8"/>
    <w:rsid w:val="003903C6"/>
    <w:rsid w:val="003906D2"/>
    <w:rsid w:val="00391D19"/>
    <w:rsid w:val="00392259"/>
    <w:rsid w:val="003928A4"/>
    <w:rsid w:val="00394691"/>
    <w:rsid w:val="00394E23"/>
    <w:rsid w:val="003954D3"/>
    <w:rsid w:val="0039596D"/>
    <w:rsid w:val="00396205"/>
    <w:rsid w:val="00397297"/>
    <w:rsid w:val="003A004A"/>
    <w:rsid w:val="003A0064"/>
    <w:rsid w:val="003A0807"/>
    <w:rsid w:val="003A222E"/>
    <w:rsid w:val="003A247D"/>
    <w:rsid w:val="003A25EE"/>
    <w:rsid w:val="003A338A"/>
    <w:rsid w:val="003A3637"/>
    <w:rsid w:val="003A3830"/>
    <w:rsid w:val="003A3FDD"/>
    <w:rsid w:val="003A477A"/>
    <w:rsid w:val="003A4E69"/>
    <w:rsid w:val="003A58FF"/>
    <w:rsid w:val="003A5B61"/>
    <w:rsid w:val="003A6F68"/>
    <w:rsid w:val="003A72FC"/>
    <w:rsid w:val="003A7B2E"/>
    <w:rsid w:val="003A7C51"/>
    <w:rsid w:val="003B02AC"/>
    <w:rsid w:val="003B03F4"/>
    <w:rsid w:val="003B17A2"/>
    <w:rsid w:val="003B1D81"/>
    <w:rsid w:val="003B1DD6"/>
    <w:rsid w:val="003B25B7"/>
    <w:rsid w:val="003B328B"/>
    <w:rsid w:val="003B4A44"/>
    <w:rsid w:val="003B4E24"/>
    <w:rsid w:val="003B563B"/>
    <w:rsid w:val="003C08E5"/>
    <w:rsid w:val="003C1016"/>
    <w:rsid w:val="003C2E87"/>
    <w:rsid w:val="003C2F94"/>
    <w:rsid w:val="003C40C3"/>
    <w:rsid w:val="003C4C45"/>
    <w:rsid w:val="003C5939"/>
    <w:rsid w:val="003C6A23"/>
    <w:rsid w:val="003C6D4B"/>
    <w:rsid w:val="003C7C3D"/>
    <w:rsid w:val="003D0A17"/>
    <w:rsid w:val="003D1806"/>
    <w:rsid w:val="003D2373"/>
    <w:rsid w:val="003D2D46"/>
    <w:rsid w:val="003D4D7A"/>
    <w:rsid w:val="003D5C7D"/>
    <w:rsid w:val="003E0060"/>
    <w:rsid w:val="003E018A"/>
    <w:rsid w:val="003E1C21"/>
    <w:rsid w:val="003E2E45"/>
    <w:rsid w:val="003E30B1"/>
    <w:rsid w:val="003E4106"/>
    <w:rsid w:val="003E443F"/>
    <w:rsid w:val="003E448F"/>
    <w:rsid w:val="003E4599"/>
    <w:rsid w:val="003E495D"/>
    <w:rsid w:val="003E4B95"/>
    <w:rsid w:val="003E5152"/>
    <w:rsid w:val="003E5337"/>
    <w:rsid w:val="003E573E"/>
    <w:rsid w:val="003E5919"/>
    <w:rsid w:val="003E6980"/>
    <w:rsid w:val="003E739A"/>
    <w:rsid w:val="003E7464"/>
    <w:rsid w:val="003F00A9"/>
    <w:rsid w:val="003F15F9"/>
    <w:rsid w:val="003F1FF5"/>
    <w:rsid w:val="003F222E"/>
    <w:rsid w:val="003F321F"/>
    <w:rsid w:val="003F39E5"/>
    <w:rsid w:val="003F439C"/>
    <w:rsid w:val="003F789D"/>
    <w:rsid w:val="00400D1C"/>
    <w:rsid w:val="00401CFC"/>
    <w:rsid w:val="00401F9D"/>
    <w:rsid w:val="00401FEC"/>
    <w:rsid w:val="0040251C"/>
    <w:rsid w:val="00402839"/>
    <w:rsid w:val="00405778"/>
    <w:rsid w:val="00405F19"/>
    <w:rsid w:val="00406B4B"/>
    <w:rsid w:val="00407721"/>
    <w:rsid w:val="00411A40"/>
    <w:rsid w:val="0041284A"/>
    <w:rsid w:val="00413B53"/>
    <w:rsid w:val="0041672C"/>
    <w:rsid w:val="00416EB7"/>
    <w:rsid w:val="00417301"/>
    <w:rsid w:val="00417349"/>
    <w:rsid w:val="00417CE2"/>
    <w:rsid w:val="00421EE5"/>
    <w:rsid w:val="0042234F"/>
    <w:rsid w:val="00422488"/>
    <w:rsid w:val="00422C6A"/>
    <w:rsid w:val="00424895"/>
    <w:rsid w:val="00425CFB"/>
    <w:rsid w:val="00426053"/>
    <w:rsid w:val="00426ECA"/>
    <w:rsid w:val="0042757C"/>
    <w:rsid w:val="00427624"/>
    <w:rsid w:val="00432C19"/>
    <w:rsid w:val="004340AD"/>
    <w:rsid w:val="00435423"/>
    <w:rsid w:val="00435436"/>
    <w:rsid w:val="00435A0E"/>
    <w:rsid w:val="00435BC7"/>
    <w:rsid w:val="004367B0"/>
    <w:rsid w:val="00440472"/>
    <w:rsid w:val="0044092B"/>
    <w:rsid w:val="00440A68"/>
    <w:rsid w:val="00441AF9"/>
    <w:rsid w:val="00444337"/>
    <w:rsid w:val="00444CD9"/>
    <w:rsid w:val="00445E62"/>
    <w:rsid w:val="00446A03"/>
    <w:rsid w:val="00447F65"/>
    <w:rsid w:val="00447FA6"/>
    <w:rsid w:val="004514DF"/>
    <w:rsid w:val="00451BA9"/>
    <w:rsid w:val="00452F51"/>
    <w:rsid w:val="004537CA"/>
    <w:rsid w:val="00453B6E"/>
    <w:rsid w:val="00454B12"/>
    <w:rsid w:val="004556BE"/>
    <w:rsid w:val="00455CC5"/>
    <w:rsid w:val="00456F1A"/>
    <w:rsid w:val="00457388"/>
    <w:rsid w:val="00460529"/>
    <w:rsid w:val="00460FFB"/>
    <w:rsid w:val="0046250B"/>
    <w:rsid w:val="00462B43"/>
    <w:rsid w:val="00463183"/>
    <w:rsid w:val="004634BE"/>
    <w:rsid w:val="00464C48"/>
    <w:rsid w:val="00464F8B"/>
    <w:rsid w:val="00465065"/>
    <w:rsid w:val="00465B06"/>
    <w:rsid w:val="0046636F"/>
    <w:rsid w:val="00466E33"/>
    <w:rsid w:val="0046770C"/>
    <w:rsid w:val="00467B2A"/>
    <w:rsid w:val="0047036D"/>
    <w:rsid w:val="00470A60"/>
    <w:rsid w:val="00471070"/>
    <w:rsid w:val="00471F7B"/>
    <w:rsid w:val="00472491"/>
    <w:rsid w:val="004728D9"/>
    <w:rsid w:val="00473749"/>
    <w:rsid w:val="004747E1"/>
    <w:rsid w:val="00474937"/>
    <w:rsid w:val="00474EB8"/>
    <w:rsid w:val="00475C95"/>
    <w:rsid w:val="00475E61"/>
    <w:rsid w:val="00475E88"/>
    <w:rsid w:val="004766FC"/>
    <w:rsid w:val="0047798D"/>
    <w:rsid w:val="004810B1"/>
    <w:rsid w:val="00481FD5"/>
    <w:rsid w:val="00482B71"/>
    <w:rsid w:val="00483460"/>
    <w:rsid w:val="00483471"/>
    <w:rsid w:val="00483812"/>
    <w:rsid w:val="00484757"/>
    <w:rsid w:val="0048548C"/>
    <w:rsid w:val="00485741"/>
    <w:rsid w:val="00485A7E"/>
    <w:rsid w:val="004866E3"/>
    <w:rsid w:val="00486C80"/>
    <w:rsid w:val="00486EF7"/>
    <w:rsid w:val="004875FC"/>
    <w:rsid w:val="004909A5"/>
    <w:rsid w:val="004922FC"/>
    <w:rsid w:val="00492E9D"/>
    <w:rsid w:val="00493744"/>
    <w:rsid w:val="00493A75"/>
    <w:rsid w:val="004943F5"/>
    <w:rsid w:val="0049451C"/>
    <w:rsid w:val="00495A01"/>
    <w:rsid w:val="0049674C"/>
    <w:rsid w:val="004975AF"/>
    <w:rsid w:val="00497897"/>
    <w:rsid w:val="00497B79"/>
    <w:rsid w:val="004A1A9D"/>
    <w:rsid w:val="004A1FE7"/>
    <w:rsid w:val="004A4744"/>
    <w:rsid w:val="004A5F17"/>
    <w:rsid w:val="004A63D9"/>
    <w:rsid w:val="004A6F96"/>
    <w:rsid w:val="004A7324"/>
    <w:rsid w:val="004A7DE3"/>
    <w:rsid w:val="004B05D6"/>
    <w:rsid w:val="004B0E10"/>
    <w:rsid w:val="004B1316"/>
    <w:rsid w:val="004B2286"/>
    <w:rsid w:val="004B2328"/>
    <w:rsid w:val="004B278F"/>
    <w:rsid w:val="004B2C7C"/>
    <w:rsid w:val="004B3951"/>
    <w:rsid w:val="004B3BAA"/>
    <w:rsid w:val="004B4574"/>
    <w:rsid w:val="004B550F"/>
    <w:rsid w:val="004B56F6"/>
    <w:rsid w:val="004B5804"/>
    <w:rsid w:val="004B5B05"/>
    <w:rsid w:val="004B6E02"/>
    <w:rsid w:val="004B7035"/>
    <w:rsid w:val="004B7D75"/>
    <w:rsid w:val="004C1EAD"/>
    <w:rsid w:val="004C2142"/>
    <w:rsid w:val="004C2646"/>
    <w:rsid w:val="004C29B6"/>
    <w:rsid w:val="004C3E8F"/>
    <w:rsid w:val="004C4E2F"/>
    <w:rsid w:val="004C5A9D"/>
    <w:rsid w:val="004C6115"/>
    <w:rsid w:val="004C71A4"/>
    <w:rsid w:val="004D09C4"/>
    <w:rsid w:val="004D1D29"/>
    <w:rsid w:val="004D246B"/>
    <w:rsid w:val="004D25BB"/>
    <w:rsid w:val="004D3388"/>
    <w:rsid w:val="004D41CA"/>
    <w:rsid w:val="004D443E"/>
    <w:rsid w:val="004D5BC7"/>
    <w:rsid w:val="004D5D3F"/>
    <w:rsid w:val="004D7720"/>
    <w:rsid w:val="004D7E42"/>
    <w:rsid w:val="004E146C"/>
    <w:rsid w:val="004E14C7"/>
    <w:rsid w:val="004E1A42"/>
    <w:rsid w:val="004E3634"/>
    <w:rsid w:val="004E5573"/>
    <w:rsid w:val="004E59E7"/>
    <w:rsid w:val="004E5BBB"/>
    <w:rsid w:val="004E7DF9"/>
    <w:rsid w:val="004F2828"/>
    <w:rsid w:val="004F3DCC"/>
    <w:rsid w:val="004F5B05"/>
    <w:rsid w:val="004F7579"/>
    <w:rsid w:val="004F77DD"/>
    <w:rsid w:val="00500F8A"/>
    <w:rsid w:val="005011D8"/>
    <w:rsid w:val="005019AF"/>
    <w:rsid w:val="00501DBA"/>
    <w:rsid w:val="005028D4"/>
    <w:rsid w:val="00503898"/>
    <w:rsid w:val="005039A5"/>
    <w:rsid w:val="005040AA"/>
    <w:rsid w:val="005047E9"/>
    <w:rsid w:val="00505443"/>
    <w:rsid w:val="00505565"/>
    <w:rsid w:val="005059A0"/>
    <w:rsid w:val="00505B92"/>
    <w:rsid w:val="00507A37"/>
    <w:rsid w:val="00507B64"/>
    <w:rsid w:val="00510F4B"/>
    <w:rsid w:val="00511571"/>
    <w:rsid w:val="00512587"/>
    <w:rsid w:val="00513B5D"/>
    <w:rsid w:val="00514295"/>
    <w:rsid w:val="00514A2D"/>
    <w:rsid w:val="005154B0"/>
    <w:rsid w:val="00515B01"/>
    <w:rsid w:val="0051641C"/>
    <w:rsid w:val="00516C3F"/>
    <w:rsid w:val="00517471"/>
    <w:rsid w:val="00517C8F"/>
    <w:rsid w:val="0052000F"/>
    <w:rsid w:val="0052113D"/>
    <w:rsid w:val="005215E7"/>
    <w:rsid w:val="005218E9"/>
    <w:rsid w:val="00521BD3"/>
    <w:rsid w:val="00521DC3"/>
    <w:rsid w:val="00521FC0"/>
    <w:rsid w:val="005240AD"/>
    <w:rsid w:val="00524C42"/>
    <w:rsid w:val="005263C4"/>
    <w:rsid w:val="00527392"/>
    <w:rsid w:val="00532A46"/>
    <w:rsid w:val="00536586"/>
    <w:rsid w:val="00537A70"/>
    <w:rsid w:val="00542600"/>
    <w:rsid w:val="00542D43"/>
    <w:rsid w:val="00546805"/>
    <w:rsid w:val="005471FF"/>
    <w:rsid w:val="00547CC9"/>
    <w:rsid w:val="005502CA"/>
    <w:rsid w:val="00551B91"/>
    <w:rsid w:val="00551BDA"/>
    <w:rsid w:val="00551DDB"/>
    <w:rsid w:val="00552085"/>
    <w:rsid w:val="00553B58"/>
    <w:rsid w:val="0056127E"/>
    <w:rsid w:val="005612B2"/>
    <w:rsid w:val="005622C3"/>
    <w:rsid w:val="005634BE"/>
    <w:rsid w:val="0056485B"/>
    <w:rsid w:val="00564DDA"/>
    <w:rsid w:val="00564E2E"/>
    <w:rsid w:val="00565EBF"/>
    <w:rsid w:val="00566294"/>
    <w:rsid w:val="00566BDA"/>
    <w:rsid w:val="00566F71"/>
    <w:rsid w:val="00567600"/>
    <w:rsid w:val="00570618"/>
    <w:rsid w:val="00570974"/>
    <w:rsid w:val="00571996"/>
    <w:rsid w:val="0057209C"/>
    <w:rsid w:val="00573DE3"/>
    <w:rsid w:val="00575D6D"/>
    <w:rsid w:val="00575FE0"/>
    <w:rsid w:val="00576389"/>
    <w:rsid w:val="0057729E"/>
    <w:rsid w:val="00580693"/>
    <w:rsid w:val="00580739"/>
    <w:rsid w:val="0058116E"/>
    <w:rsid w:val="00581BFF"/>
    <w:rsid w:val="00581E12"/>
    <w:rsid w:val="0058213F"/>
    <w:rsid w:val="0058304B"/>
    <w:rsid w:val="0058360A"/>
    <w:rsid w:val="0058478A"/>
    <w:rsid w:val="00585F96"/>
    <w:rsid w:val="005861EB"/>
    <w:rsid w:val="00586503"/>
    <w:rsid w:val="00586CE7"/>
    <w:rsid w:val="00590739"/>
    <w:rsid w:val="00590E97"/>
    <w:rsid w:val="00591240"/>
    <w:rsid w:val="005919AE"/>
    <w:rsid w:val="005925F7"/>
    <w:rsid w:val="00593A98"/>
    <w:rsid w:val="00597744"/>
    <w:rsid w:val="005A019D"/>
    <w:rsid w:val="005A0278"/>
    <w:rsid w:val="005A0993"/>
    <w:rsid w:val="005A257A"/>
    <w:rsid w:val="005A31E4"/>
    <w:rsid w:val="005A374A"/>
    <w:rsid w:val="005A3869"/>
    <w:rsid w:val="005A3932"/>
    <w:rsid w:val="005A424B"/>
    <w:rsid w:val="005A4664"/>
    <w:rsid w:val="005A49C6"/>
    <w:rsid w:val="005A68B6"/>
    <w:rsid w:val="005A6C58"/>
    <w:rsid w:val="005A6CFF"/>
    <w:rsid w:val="005A6F40"/>
    <w:rsid w:val="005B0006"/>
    <w:rsid w:val="005B22DF"/>
    <w:rsid w:val="005B291E"/>
    <w:rsid w:val="005B4057"/>
    <w:rsid w:val="005B4148"/>
    <w:rsid w:val="005B4AF4"/>
    <w:rsid w:val="005B4C17"/>
    <w:rsid w:val="005B4F78"/>
    <w:rsid w:val="005B5497"/>
    <w:rsid w:val="005B5B13"/>
    <w:rsid w:val="005B5D76"/>
    <w:rsid w:val="005B6D57"/>
    <w:rsid w:val="005B72CA"/>
    <w:rsid w:val="005B756F"/>
    <w:rsid w:val="005B7EC9"/>
    <w:rsid w:val="005C0AC5"/>
    <w:rsid w:val="005C10D7"/>
    <w:rsid w:val="005C3C6F"/>
    <w:rsid w:val="005C41F2"/>
    <w:rsid w:val="005C4FC4"/>
    <w:rsid w:val="005C5253"/>
    <w:rsid w:val="005C582A"/>
    <w:rsid w:val="005C7080"/>
    <w:rsid w:val="005C7589"/>
    <w:rsid w:val="005D0357"/>
    <w:rsid w:val="005D0480"/>
    <w:rsid w:val="005D06AD"/>
    <w:rsid w:val="005D0B46"/>
    <w:rsid w:val="005D0F87"/>
    <w:rsid w:val="005D0FF2"/>
    <w:rsid w:val="005D10B0"/>
    <w:rsid w:val="005D1AD6"/>
    <w:rsid w:val="005D1ADC"/>
    <w:rsid w:val="005D271E"/>
    <w:rsid w:val="005D3270"/>
    <w:rsid w:val="005D3517"/>
    <w:rsid w:val="005D3B80"/>
    <w:rsid w:val="005D40E3"/>
    <w:rsid w:val="005D465D"/>
    <w:rsid w:val="005D4F69"/>
    <w:rsid w:val="005D7A05"/>
    <w:rsid w:val="005D7ABF"/>
    <w:rsid w:val="005E05DA"/>
    <w:rsid w:val="005E2A5A"/>
    <w:rsid w:val="005E2E40"/>
    <w:rsid w:val="005E428B"/>
    <w:rsid w:val="005E4C69"/>
    <w:rsid w:val="005E6276"/>
    <w:rsid w:val="005E6C97"/>
    <w:rsid w:val="005F0486"/>
    <w:rsid w:val="005F0FE6"/>
    <w:rsid w:val="005F253C"/>
    <w:rsid w:val="005F35F7"/>
    <w:rsid w:val="005F3B06"/>
    <w:rsid w:val="005F4AFD"/>
    <w:rsid w:val="005F4F2A"/>
    <w:rsid w:val="005F59F6"/>
    <w:rsid w:val="005F5AD7"/>
    <w:rsid w:val="005F6DB8"/>
    <w:rsid w:val="0060135C"/>
    <w:rsid w:val="006020E6"/>
    <w:rsid w:val="006024C9"/>
    <w:rsid w:val="006051AF"/>
    <w:rsid w:val="006056CE"/>
    <w:rsid w:val="00606E09"/>
    <w:rsid w:val="006075D1"/>
    <w:rsid w:val="00607D51"/>
    <w:rsid w:val="006100A5"/>
    <w:rsid w:val="006113E5"/>
    <w:rsid w:val="00611975"/>
    <w:rsid w:val="006135D3"/>
    <w:rsid w:val="00613DCA"/>
    <w:rsid w:val="00614BE6"/>
    <w:rsid w:val="00614F94"/>
    <w:rsid w:val="0061588E"/>
    <w:rsid w:val="006165D4"/>
    <w:rsid w:val="0061797E"/>
    <w:rsid w:val="006209DF"/>
    <w:rsid w:val="00620A5A"/>
    <w:rsid w:val="00620CBE"/>
    <w:rsid w:val="00621E47"/>
    <w:rsid w:val="00622755"/>
    <w:rsid w:val="00623397"/>
    <w:rsid w:val="00623C31"/>
    <w:rsid w:val="00624E1D"/>
    <w:rsid w:val="00626804"/>
    <w:rsid w:val="00627303"/>
    <w:rsid w:val="006314FA"/>
    <w:rsid w:val="00631717"/>
    <w:rsid w:val="00632882"/>
    <w:rsid w:val="0063347D"/>
    <w:rsid w:val="0063378D"/>
    <w:rsid w:val="006338C1"/>
    <w:rsid w:val="00635297"/>
    <w:rsid w:val="00635C2D"/>
    <w:rsid w:val="0063697D"/>
    <w:rsid w:val="00637726"/>
    <w:rsid w:val="00637D15"/>
    <w:rsid w:val="00640468"/>
    <w:rsid w:val="00641DB9"/>
    <w:rsid w:val="006429B9"/>
    <w:rsid w:val="00642BE1"/>
    <w:rsid w:val="00642E70"/>
    <w:rsid w:val="00643869"/>
    <w:rsid w:val="00644698"/>
    <w:rsid w:val="0064532A"/>
    <w:rsid w:val="0064598F"/>
    <w:rsid w:val="00645C41"/>
    <w:rsid w:val="00646C0D"/>
    <w:rsid w:val="00650ED0"/>
    <w:rsid w:val="006525BD"/>
    <w:rsid w:val="00652D53"/>
    <w:rsid w:val="0065422C"/>
    <w:rsid w:val="0065465A"/>
    <w:rsid w:val="006554AE"/>
    <w:rsid w:val="00655E5B"/>
    <w:rsid w:val="00656A92"/>
    <w:rsid w:val="00656BC5"/>
    <w:rsid w:val="006579C6"/>
    <w:rsid w:val="00661EF1"/>
    <w:rsid w:val="006632DF"/>
    <w:rsid w:val="006636EE"/>
    <w:rsid w:val="00664240"/>
    <w:rsid w:val="00664863"/>
    <w:rsid w:val="0066521B"/>
    <w:rsid w:val="00665374"/>
    <w:rsid w:val="00665914"/>
    <w:rsid w:val="00665BC8"/>
    <w:rsid w:val="00665D5C"/>
    <w:rsid w:val="00666339"/>
    <w:rsid w:val="00666533"/>
    <w:rsid w:val="00666587"/>
    <w:rsid w:val="00667431"/>
    <w:rsid w:val="00667599"/>
    <w:rsid w:val="00670BDB"/>
    <w:rsid w:val="00670CD2"/>
    <w:rsid w:val="00672F8C"/>
    <w:rsid w:val="00673CDC"/>
    <w:rsid w:val="00674133"/>
    <w:rsid w:val="00674CDE"/>
    <w:rsid w:val="00674E86"/>
    <w:rsid w:val="00676529"/>
    <w:rsid w:val="00677024"/>
    <w:rsid w:val="006800C7"/>
    <w:rsid w:val="0068060D"/>
    <w:rsid w:val="00683894"/>
    <w:rsid w:val="006843A3"/>
    <w:rsid w:val="00684B74"/>
    <w:rsid w:val="006866A6"/>
    <w:rsid w:val="00686BE5"/>
    <w:rsid w:val="006903CC"/>
    <w:rsid w:val="006916EB"/>
    <w:rsid w:val="00692EAF"/>
    <w:rsid w:val="00693AF6"/>
    <w:rsid w:val="00693D2E"/>
    <w:rsid w:val="00693D57"/>
    <w:rsid w:val="006942D4"/>
    <w:rsid w:val="00694425"/>
    <w:rsid w:val="0069512D"/>
    <w:rsid w:val="00695243"/>
    <w:rsid w:val="0069609B"/>
    <w:rsid w:val="00697173"/>
    <w:rsid w:val="00697625"/>
    <w:rsid w:val="00697F63"/>
    <w:rsid w:val="006A0FC7"/>
    <w:rsid w:val="006A16CE"/>
    <w:rsid w:val="006A1710"/>
    <w:rsid w:val="006A3FC4"/>
    <w:rsid w:val="006A4443"/>
    <w:rsid w:val="006A4CC7"/>
    <w:rsid w:val="006A4E11"/>
    <w:rsid w:val="006A52F1"/>
    <w:rsid w:val="006A673C"/>
    <w:rsid w:val="006B017B"/>
    <w:rsid w:val="006B089B"/>
    <w:rsid w:val="006B0B78"/>
    <w:rsid w:val="006B1D37"/>
    <w:rsid w:val="006B25C6"/>
    <w:rsid w:val="006B4682"/>
    <w:rsid w:val="006B4B45"/>
    <w:rsid w:val="006B5340"/>
    <w:rsid w:val="006B590F"/>
    <w:rsid w:val="006B5A59"/>
    <w:rsid w:val="006B6295"/>
    <w:rsid w:val="006B661C"/>
    <w:rsid w:val="006B7553"/>
    <w:rsid w:val="006C09D0"/>
    <w:rsid w:val="006C2C60"/>
    <w:rsid w:val="006C79DD"/>
    <w:rsid w:val="006D0432"/>
    <w:rsid w:val="006D18B0"/>
    <w:rsid w:val="006D44EB"/>
    <w:rsid w:val="006D59D1"/>
    <w:rsid w:val="006D5D79"/>
    <w:rsid w:val="006D5ED8"/>
    <w:rsid w:val="006D6991"/>
    <w:rsid w:val="006D6A06"/>
    <w:rsid w:val="006D6AA4"/>
    <w:rsid w:val="006D6FA3"/>
    <w:rsid w:val="006D777F"/>
    <w:rsid w:val="006D7DDE"/>
    <w:rsid w:val="006E03D8"/>
    <w:rsid w:val="006E04A4"/>
    <w:rsid w:val="006E271B"/>
    <w:rsid w:val="006E33E0"/>
    <w:rsid w:val="006E388A"/>
    <w:rsid w:val="006E3CA9"/>
    <w:rsid w:val="006E4730"/>
    <w:rsid w:val="006E6A88"/>
    <w:rsid w:val="006E7256"/>
    <w:rsid w:val="006E742C"/>
    <w:rsid w:val="006E7B33"/>
    <w:rsid w:val="006E7FEC"/>
    <w:rsid w:val="006F00E7"/>
    <w:rsid w:val="006F0C24"/>
    <w:rsid w:val="006F0E8E"/>
    <w:rsid w:val="006F10EC"/>
    <w:rsid w:val="006F1634"/>
    <w:rsid w:val="006F1777"/>
    <w:rsid w:val="006F1CE9"/>
    <w:rsid w:val="006F2E6C"/>
    <w:rsid w:val="006F3089"/>
    <w:rsid w:val="006F38A3"/>
    <w:rsid w:val="006F4555"/>
    <w:rsid w:val="006F4F31"/>
    <w:rsid w:val="006F70E6"/>
    <w:rsid w:val="006F74EB"/>
    <w:rsid w:val="0070067C"/>
    <w:rsid w:val="0070075A"/>
    <w:rsid w:val="007010FC"/>
    <w:rsid w:val="00701D4D"/>
    <w:rsid w:val="00702532"/>
    <w:rsid w:val="007029BC"/>
    <w:rsid w:val="00702F12"/>
    <w:rsid w:val="00703241"/>
    <w:rsid w:val="00703270"/>
    <w:rsid w:val="007035E4"/>
    <w:rsid w:val="0070551A"/>
    <w:rsid w:val="007057AB"/>
    <w:rsid w:val="00705C39"/>
    <w:rsid w:val="00706C21"/>
    <w:rsid w:val="00710349"/>
    <w:rsid w:val="00710BA5"/>
    <w:rsid w:val="007114EA"/>
    <w:rsid w:val="00711590"/>
    <w:rsid w:val="00712071"/>
    <w:rsid w:val="00712525"/>
    <w:rsid w:val="007134AC"/>
    <w:rsid w:val="00713EC2"/>
    <w:rsid w:val="007144B4"/>
    <w:rsid w:val="00714D19"/>
    <w:rsid w:val="007152E4"/>
    <w:rsid w:val="00716011"/>
    <w:rsid w:val="007171C2"/>
    <w:rsid w:val="007209B2"/>
    <w:rsid w:val="00721405"/>
    <w:rsid w:val="0072165D"/>
    <w:rsid w:val="00722E4B"/>
    <w:rsid w:val="0072479F"/>
    <w:rsid w:val="00725AFA"/>
    <w:rsid w:val="00726AEF"/>
    <w:rsid w:val="00727AEC"/>
    <w:rsid w:val="0073105C"/>
    <w:rsid w:val="00732470"/>
    <w:rsid w:val="00732F5F"/>
    <w:rsid w:val="00736809"/>
    <w:rsid w:val="00736BF9"/>
    <w:rsid w:val="0074020A"/>
    <w:rsid w:val="0074069D"/>
    <w:rsid w:val="007409F9"/>
    <w:rsid w:val="00741E5B"/>
    <w:rsid w:val="007429CF"/>
    <w:rsid w:val="00742FCD"/>
    <w:rsid w:val="00743573"/>
    <w:rsid w:val="00744923"/>
    <w:rsid w:val="00745310"/>
    <w:rsid w:val="00745826"/>
    <w:rsid w:val="00745DF0"/>
    <w:rsid w:val="00746AAA"/>
    <w:rsid w:val="00750E7B"/>
    <w:rsid w:val="007515C0"/>
    <w:rsid w:val="00751811"/>
    <w:rsid w:val="00751AEF"/>
    <w:rsid w:val="00751DEA"/>
    <w:rsid w:val="007522D6"/>
    <w:rsid w:val="00752B47"/>
    <w:rsid w:val="00752DD8"/>
    <w:rsid w:val="00753773"/>
    <w:rsid w:val="00753E0D"/>
    <w:rsid w:val="00755DED"/>
    <w:rsid w:val="007560E2"/>
    <w:rsid w:val="007566BA"/>
    <w:rsid w:val="00756D50"/>
    <w:rsid w:val="00757614"/>
    <w:rsid w:val="007609F7"/>
    <w:rsid w:val="00762FFF"/>
    <w:rsid w:val="00763431"/>
    <w:rsid w:val="00763757"/>
    <w:rsid w:val="00763CD0"/>
    <w:rsid w:val="007652CB"/>
    <w:rsid w:val="00766F7C"/>
    <w:rsid w:val="00767E34"/>
    <w:rsid w:val="0077138A"/>
    <w:rsid w:val="00771609"/>
    <w:rsid w:val="00771739"/>
    <w:rsid w:val="00771BCF"/>
    <w:rsid w:val="00772B6D"/>
    <w:rsid w:val="00772BC0"/>
    <w:rsid w:val="00772D18"/>
    <w:rsid w:val="00774D36"/>
    <w:rsid w:val="007764F4"/>
    <w:rsid w:val="0077707F"/>
    <w:rsid w:val="007814B4"/>
    <w:rsid w:val="0078151A"/>
    <w:rsid w:val="00781B30"/>
    <w:rsid w:val="007828AF"/>
    <w:rsid w:val="007835B5"/>
    <w:rsid w:val="00783A4A"/>
    <w:rsid w:val="00784198"/>
    <w:rsid w:val="007841AA"/>
    <w:rsid w:val="007847F1"/>
    <w:rsid w:val="00785B4E"/>
    <w:rsid w:val="00786842"/>
    <w:rsid w:val="0079007C"/>
    <w:rsid w:val="00790474"/>
    <w:rsid w:val="0079145B"/>
    <w:rsid w:val="0079161A"/>
    <w:rsid w:val="00791E58"/>
    <w:rsid w:val="00792B3E"/>
    <w:rsid w:val="00793137"/>
    <w:rsid w:val="00795663"/>
    <w:rsid w:val="007957AF"/>
    <w:rsid w:val="00795C8D"/>
    <w:rsid w:val="00796667"/>
    <w:rsid w:val="00796B9D"/>
    <w:rsid w:val="007977EA"/>
    <w:rsid w:val="00797D95"/>
    <w:rsid w:val="00797FC0"/>
    <w:rsid w:val="007A020A"/>
    <w:rsid w:val="007A0C13"/>
    <w:rsid w:val="007A1014"/>
    <w:rsid w:val="007A19B3"/>
    <w:rsid w:val="007A2159"/>
    <w:rsid w:val="007A26D4"/>
    <w:rsid w:val="007A2CB1"/>
    <w:rsid w:val="007A2FBE"/>
    <w:rsid w:val="007A368F"/>
    <w:rsid w:val="007A36BF"/>
    <w:rsid w:val="007A400C"/>
    <w:rsid w:val="007A46B8"/>
    <w:rsid w:val="007A4E69"/>
    <w:rsid w:val="007A50DC"/>
    <w:rsid w:val="007A58AD"/>
    <w:rsid w:val="007A5E4C"/>
    <w:rsid w:val="007B1B18"/>
    <w:rsid w:val="007B1C52"/>
    <w:rsid w:val="007B228D"/>
    <w:rsid w:val="007B2C06"/>
    <w:rsid w:val="007B2C15"/>
    <w:rsid w:val="007B2EC7"/>
    <w:rsid w:val="007B4422"/>
    <w:rsid w:val="007B48A9"/>
    <w:rsid w:val="007B5496"/>
    <w:rsid w:val="007B68EB"/>
    <w:rsid w:val="007B6FAD"/>
    <w:rsid w:val="007B7423"/>
    <w:rsid w:val="007B7A79"/>
    <w:rsid w:val="007C15F6"/>
    <w:rsid w:val="007C259B"/>
    <w:rsid w:val="007C26AF"/>
    <w:rsid w:val="007C31D0"/>
    <w:rsid w:val="007C5E0C"/>
    <w:rsid w:val="007C6236"/>
    <w:rsid w:val="007C7729"/>
    <w:rsid w:val="007C7DB9"/>
    <w:rsid w:val="007C7F4C"/>
    <w:rsid w:val="007D193C"/>
    <w:rsid w:val="007D1D3D"/>
    <w:rsid w:val="007D1E73"/>
    <w:rsid w:val="007D1EF3"/>
    <w:rsid w:val="007D2197"/>
    <w:rsid w:val="007D22C4"/>
    <w:rsid w:val="007D3107"/>
    <w:rsid w:val="007D31C7"/>
    <w:rsid w:val="007D3A69"/>
    <w:rsid w:val="007D6A9E"/>
    <w:rsid w:val="007D76FF"/>
    <w:rsid w:val="007E047D"/>
    <w:rsid w:val="007E049C"/>
    <w:rsid w:val="007E0B8E"/>
    <w:rsid w:val="007E0E00"/>
    <w:rsid w:val="007E1BC3"/>
    <w:rsid w:val="007E1CE1"/>
    <w:rsid w:val="007E2377"/>
    <w:rsid w:val="007E2827"/>
    <w:rsid w:val="007E2F02"/>
    <w:rsid w:val="007E3203"/>
    <w:rsid w:val="007E32D3"/>
    <w:rsid w:val="007E37C7"/>
    <w:rsid w:val="007E3BD6"/>
    <w:rsid w:val="007E3DBB"/>
    <w:rsid w:val="007E44FE"/>
    <w:rsid w:val="007E4EC3"/>
    <w:rsid w:val="007E5130"/>
    <w:rsid w:val="007E6344"/>
    <w:rsid w:val="007E6673"/>
    <w:rsid w:val="007E69DA"/>
    <w:rsid w:val="007E7276"/>
    <w:rsid w:val="007F01D6"/>
    <w:rsid w:val="007F1E48"/>
    <w:rsid w:val="007F2B41"/>
    <w:rsid w:val="007F3515"/>
    <w:rsid w:val="007F4CCD"/>
    <w:rsid w:val="007F4F2F"/>
    <w:rsid w:val="007F73E2"/>
    <w:rsid w:val="007F7565"/>
    <w:rsid w:val="00800017"/>
    <w:rsid w:val="0080106B"/>
    <w:rsid w:val="00801C3D"/>
    <w:rsid w:val="00801F78"/>
    <w:rsid w:val="0080456E"/>
    <w:rsid w:val="00804A8A"/>
    <w:rsid w:val="008058A2"/>
    <w:rsid w:val="00805903"/>
    <w:rsid w:val="00805B76"/>
    <w:rsid w:val="008104D2"/>
    <w:rsid w:val="00810C48"/>
    <w:rsid w:val="00810FC1"/>
    <w:rsid w:val="00811B5A"/>
    <w:rsid w:val="0081227A"/>
    <w:rsid w:val="0081331A"/>
    <w:rsid w:val="00813784"/>
    <w:rsid w:val="00814799"/>
    <w:rsid w:val="00814BEC"/>
    <w:rsid w:val="00815181"/>
    <w:rsid w:val="008153C6"/>
    <w:rsid w:val="008157B3"/>
    <w:rsid w:val="00816E01"/>
    <w:rsid w:val="00817B90"/>
    <w:rsid w:val="00817E69"/>
    <w:rsid w:val="00820D41"/>
    <w:rsid w:val="0082175D"/>
    <w:rsid w:val="008237FE"/>
    <w:rsid w:val="00823D20"/>
    <w:rsid w:val="0082469A"/>
    <w:rsid w:val="00824E3C"/>
    <w:rsid w:val="0082664A"/>
    <w:rsid w:val="008273CA"/>
    <w:rsid w:val="00827788"/>
    <w:rsid w:val="00831A23"/>
    <w:rsid w:val="00832D27"/>
    <w:rsid w:val="008336B4"/>
    <w:rsid w:val="00834FA0"/>
    <w:rsid w:val="0083513E"/>
    <w:rsid w:val="00835B2D"/>
    <w:rsid w:val="00835FAE"/>
    <w:rsid w:val="00836AF1"/>
    <w:rsid w:val="00837516"/>
    <w:rsid w:val="008378DF"/>
    <w:rsid w:val="00841A31"/>
    <w:rsid w:val="00841B44"/>
    <w:rsid w:val="00841B75"/>
    <w:rsid w:val="0084307E"/>
    <w:rsid w:val="008434E9"/>
    <w:rsid w:val="00843898"/>
    <w:rsid w:val="00844B4D"/>
    <w:rsid w:val="00845EE2"/>
    <w:rsid w:val="00846A24"/>
    <w:rsid w:val="00846F4C"/>
    <w:rsid w:val="00847E1C"/>
    <w:rsid w:val="00847F43"/>
    <w:rsid w:val="0085003F"/>
    <w:rsid w:val="0085027D"/>
    <w:rsid w:val="008524DB"/>
    <w:rsid w:val="00852696"/>
    <w:rsid w:val="00852AF8"/>
    <w:rsid w:val="00853D75"/>
    <w:rsid w:val="00854B53"/>
    <w:rsid w:val="00855288"/>
    <w:rsid w:val="00855823"/>
    <w:rsid w:val="00856797"/>
    <w:rsid w:val="00856E9A"/>
    <w:rsid w:val="008575F1"/>
    <w:rsid w:val="00857FD3"/>
    <w:rsid w:val="0086118B"/>
    <w:rsid w:val="00861CBF"/>
    <w:rsid w:val="00862F1D"/>
    <w:rsid w:val="00863841"/>
    <w:rsid w:val="00863D2A"/>
    <w:rsid w:val="008651EF"/>
    <w:rsid w:val="00865DE2"/>
    <w:rsid w:val="00867091"/>
    <w:rsid w:val="00867617"/>
    <w:rsid w:val="008677C8"/>
    <w:rsid w:val="00867DC5"/>
    <w:rsid w:val="00867F44"/>
    <w:rsid w:val="008712DA"/>
    <w:rsid w:val="008718D7"/>
    <w:rsid w:val="00871AE3"/>
    <w:rsid w:val="00871C30"/>
    <w:rsid w:val="008720C6"/>
    <w:rsid w:val="0087289F"/>
    <w:rsid w:val="008742C9"/>
    <w:rsid w:val="00874D6F"/>
    <w:rsid w:val="00874F60"/>
    <w:rsid w:val="0087736A"/>
    <w:rsid w:val="00880B2C"/>
    <w:rsid w:val="0088181F"/>
    <w:rsid w:val="008835F3"/>
    <w:rsid w:val="00883E90"/>
    <w:rsid w:val="00884506"/>
    <w:rsid w:val="008849D9"/>
    <w:rsid w:val="008855C0"/>
    <w:rsid w:val="008857B7"/>
    <w:rsid w:val="00886622"/>
    <w:rsid w:val="00887401"/>
    <w:rsid w:val="00890276"/>
    <w:rsid w:val="0089045B"/>
    <w:rsid w:val="00891746"/>
    <w:rsid w:val="00891CCF"/>
    <w:rsid w:val="0089247E"/>
    <w:rsid w:val="0089262C"/>
    <w:rsid w:val="00892754"/>
    <w:rsid w:val="00892CA0"/>
    <w:rsid w:val="00892E68"/>
    <w:rsid w:val="008941F0"/>
    <w:rsid w:val="00894AC2"/>
    <w:rsid w:val="008957CF"/>
    <w:rsid w:val="008957E4"/>
    <w:rsid w:val="00895F8F"/>
    <w:rsid w:val="00897FC2"/>
    <w:rsid w:val="008A156E"/>
    <w:rsid w:val="008A1B61"/>
    <w:rsid w:val="008A2697"/>
    <w:rsid w:val="008A2CA2"/>
    <w:rsid w:val="008A37CC"/>
    <w:rsid w:val="008A3ECB"/>
    <w:rsid w:val="008A58C2"/>
    <w:rsid w:val="008A5FB8"/>
    <w:rsid w:val="008A6285"/>
    <w:rsid w:val="008A64AA"/>
    <w:rsid w:val="008B0EE1"/>
    <w:rsid w:val="008B0F78"/>
    <w:rsid w:val="008B2219"/>
    <w:rsid w:val="008B2337"/>
    <w:rsid w:val="008B2F43"/>
    <w:rsid w:val="008B3321"/>
    <w:rsid w:val="008B6814"/>
    <w:rsid w:val="008B7EAF"/>
    <w:rsid w:val="008C003D"/>
    <w:rsid w:val="008C5A7D"/>
    <w:rsid w:val="008C5D66"/>
    <w:rsid w:val="008C73C7"/>
    <w:rsid w:val="008C7C01"/>
    <w:rsid w:val="008D00C4"/>
    <w:rsid w:val="008D01F3"/>
    <w:rsid w:val="008D01FE"/>
    <w:rsid w:val="008D28B6"/>
    <w:rsid w:val="008D3B29"/>
    <w:rsid w:val="008D5D8F"/>
    <w:rsid w:val="008D6171"/>
    <w:rsid w:val="008D68F5"/>
    <w:rsid w:val="008D71C8"/>
    <w:rsid w:val="008D7212"/>
    <w:rsid w:val="008D72B4"/>
    <w:rsid w:val="008D7A42"/>
    <w:rsid w:val="008E0083"/>
    <w:rsid w:val="008E1721"/>
    <w:rsid w:val="008E33B7"/>
    <w:rsid w:val="008E4C6A"/>
    <w:rsid w:val="008E56B1"/>
    <w:rsid w:val="008E5CD8"/>
    <w:rsid w:val="008E6305"/>
    <w:rsid w:val="008E6E59"/>
    <w:rsid w:val="008F09B1"/>
    <w:rsid w:val="008F09DE"/>
    <w:rsid w:val="008F2DF9"/>
    <w:rsid w:val="008F32D5"/>
    <w:rsid w:val="008F36C0"/>
    <w:rsid w:val="008F44B8"/>
    <w:rsid w:val="008F4B89"/>
    <w:rsid w:val="008F5ECA"/>
    <w:rsid w:val="008F61A6"/>
    <w:rsid w:val="008F689B"/>
    <w:rsid w:val="008F6C96"/>
    <w:rsid w:val="00900969"/>
    <w:rsid w:val="009012D7"/>
    <w:rsid w:val="00901E9F"/>
    <w:rsid w:val="0090452F"/>
    <w:rsid w:val="00904DF1"/>
    <w:rsid w:val="00904F7E"/>
    <w:rsid w:val="009052F2"/>
    <w:rsid w:val="00906E54"/>
    <w:rsid w:val="00907BBB"/>
    <w:rsid w:val="009102EF"/>
    <w:rsid w:val="009126C3"/>
    <w:rsid w:val="00912F64"/>
    <w:rsid w:val="00913478"/>
    <w:rsid w:val="009142FC"/>
    <w:rsid w:val="00914532"/>
    <w:rsid w:val="009149AD"/>
    <w:rsid w:val="00914F69"/>
    <w:rsid w:val="00915EE3"/>
    <w:rsid w:val="0092073E"/>
    <w:rsid w:val="00920F3B"/>
    <w:rsid w:val="00921368"/>
    <w:rsid w:val="00921A73"/>
    <w:rsid w:val="00922F88"/>
    <w:rsid w:val="00923123"/>
    <w:rsid w:val="0092487F"/>
    <w:rsid w:val="00924C44"/>
    <w:rsid w:val="00924D1A"/>
    <w:rsid w:val="009253F4"/>
    <w:rsid w:val="00925CBC"/>
    <w:rsid w:val="009301CA"/>
    <w:rsid w:val="009303D7"/>
    <w:rsid w:val="0093053C"/>
    <w:rsid w:val="0093084D"/>
    <w:rsid w:val="00930C73"/>
    <w:rsid w:val="00930F9F"/>
    <w:rsid w:val="009317FE"/>
    <w:rsid w:val="0093326D"/>
    <w:rsid w:val="00933AB9"/>
    <w:rsid w:val="00933D2C"/>
    <w:rsid w:val="0093406C"/>
    <w:rsid w:val="009357C2"/>
    <w:rsid w:val="00935873"/>
    <w:rsid w:val="009359B7"/>
    <w:rsid w:val="00935B07"/>
    <w:rsid w:val="009369E9"/>
    <w:rsid w:val="00936F9A"/>
    <w:rsid w:val="00937804"/>
    <w:rsid w:val="00937C52"/>
    <w:rsid w:val="00940356"/>
    <w:rsid w:val="009404F5"/>
    <w:rsid w:val="0094081B"/>
    <w:rsid w:val="009409D1"/>
    <w:rsid w:val="00940E5B"/>
    <w:rsid w:val="009416E0"/>
    <w:rsid w:val="0094197F"/>
    <w:rsid w:val="009419CE"/>
    <w:rsid w:val="00941D5E"/>
    <w:rsid w:val="00943306"/>
    <w:rsid w:val="009435BC"/>
    <w:rsid w:val="009446F4"/>
    <w:rsid w:val="009468A4"/>
    <w:rsid w:val="00950953"/>
    <w:rsid w:val="00951C41"/>
    <w:rsid w:val="009531CF"/>
    <w:rsid w:val="0095496D"/>
    <w:rsid w:val="00956130"/>
    <w:rsid w:val="00961742"/>
    <w:rsid w:val="00961BE6"/>
    <w:rsid w:val="009633E9"/>
    <w:rsid w:val="009644D1"/>
    <w:rsid w:val="00965F20"/>
    <w:rsid w:val="00966E00"/>
    <w:rsid w:val="009676ED"/>
    <w:rsid w:val="0097026E"/>
    <w:rsid w:val="009707DB"/>
    <w:rsid w:val="00970CB1"/>
    <w:rsid w:val="00970FF8"/>
    <w:rsid w:val="00972343"/>
    <w:rsid w:val="009741E6"/>
    <w:rsid w:val="00974888"/>
    <w:rsid w:val="00974EF3"/>
    <w:rsid w:val="00975EBC"/>
    <w:rsid w:val="00976BB7"/>
    <w:rsid w:val="00976FDD"/>
    <w:rsid w:val="009802F8"/>
    <w:rsid w:val="009818C0"/>
    <w:rsid w:val="00981927"/>
    <w:rsid w:val="009819BA"/>
    <w:rsid w:val="00981DC2"/>
    <w:rsid w:val="00982343"/>
    <w:rsid w:val="00982DC2"/>
    <w:rsid w:val="00983A86"/>
    <w:rsid w:val="00983E6A"/>
    <w:rsid w:val="00984344"/>
    <w:rsid w:val="009846A9"/>
    <w:rsid w:val="00984785"/>
    <w:rsid w:val="009849C1"/>
    <w:rsid w:val="009861F1"/>
    <w:rsid w:val="009867F7"/>
    <w:rsid w:val="00986E3E"/>
    <w:rsid w:val="00987C2A"/>
    <w:rsid w:val="00987C36"/>
    <w:rsid w:val="00990930"/>
    <w:rsid w:val="009909CC"/>
    <w:rsid w:val="0099150B"/>
    <w:rsid w:val="00992B61"/>
    <w:rsid w:val="00992F16"/>
    <w:rsid w:val="009948AD"/>
    <w:rsid w:val="00995F89"/>
    <w:rsid w:val="009973C9"/>
    <w:rsid w:val="009975B8"/>
    <w:rsid w:val="009A19FD"/>
    <w:rsid w:val="009A1CF5"/>
    <w:rsid w:val="009A3240"/>
    <w:rsid w:val="009A4A00"/>
    <w:rsid w:val="009A4B4B"/>
    <w:rsid w:val="009A5420"/>
    <w:rsid w:val="009A7EB2"/>
    <w:rsid w:val="009B04D9"/>
    <w:rsid w:val="009B06CB"/>
    <w:rsid w:val="009B2DF2"/>
    <w:rsid w:val="009B2E67"/>
    <w:rsid w:val="009B3521"/>
    <w:rsid w:val="009B40E1"/>
    <w:rsid w:val="009B5064"/>
    <w:rsid w:val="009B506E"/>
    <w:rsid w:val="009B6A7A"/>
    <w:rsid w:val="009B6CE2"/>
    <w:rsid w:val="009B6EDB"/>
    <w:rsid w:val="009C0207"/>
    <w:rsid w:val="009C0402"/>
    <w:rsid w:val="009C134D"/>
    <w:rsid w:val="009C13D1"/>
    <w:rsid w:val="009C3075"/>
    <w:rsid w:val="009C4329"/>
    <w:rsid w:val="009C44A0"/>
    <w:rsid w:val="009C4BB4"/>
    <w:rsid w:val="009C7B8F"/>
    <w:rsid w:val="009D00A1"/>
    <w:rsid w:val="009D066F"/>
    <w:rsid w:val="009D1A5B"/>
    <w:rsid w:val="009D2B1C"/>
    <w:rsid w:val="009D32EC"/>
    <w:rsid w:val="009D3D0D"/>
    <w:rsid w:val="009D3F6C"/>
    <w:rsid w:val="009D6AC3"/>
    <w:rsid w:val="009D70F0"/>
    <w:rsid w:val="009D73F1"/>
    <w:rsid w:val="009D766B"/>
    <w:rsid w:val="009D7955"/>
    <w:rsid w:val="009E0644"/>
    <w:rsid w:val="009E099D"/>
    <w:rsid w:val="009E0A15"/>
    <w:rsid w:val="009E27DE"/>
    <w:rsid w:val="009E2A72"/>
    <w:rsid w:val="009E3E3D"/>
    <w:rsid w:val="009E45CF"/>
    <w:rsid w:val="009E5B03"/>
    <w:rsid w:val="009E62D9"/>
    <w:rsid w:val="009E6437"/>
    <w:rsid w:val="009F08DE"/>
    <w:rsid w:val="009F08F4"/>
    <w:rsid w:val="009F245A"/>
    <w:rsid w:val="009F33AF"/>
    <w:rsid w:val="009F3F1C"/>
    <w:rsid w:val="00A0105F"/>
    <w:rsid w:val="00A01861"/>
    <w:rsid w:val="00A02C7A"/>
    <w:rsid w:val="00A04BFA"/>
    <w:rsid w:val="00A0631E"/>
    <w:rsid w:val="00A0761E"/>
    <w:rsid w:val="00A07F30"/>
    <w:rsid w:val="00A1113C"/>
    <w:rsid w:val="00A11CDE"/>
    <w:rsid w:val="00A13589"/>
    <w:rsid w:val="00A13AAD"/>
    <w:rsid w:val="00A15EA4"/>
    <w:rsid w:val="00A17D8A"/>
    <w:rsid w:val="00A17ECD"/>
    <w:rsid w:val="00A203DA"/>
    <w:rsid w:val="00A20761"/>
    <w:rsid w:val="00A209CA"/>
    <w:rsid w:val="00A20C67"/>
    <w:rsid w:val="00A240D3"/>
    <w:rsid w:val="00A26289"/>
    <w:rsid w:val="00A26B16"/>
    <w:rsid w:val="00A26D7A"/>
    <w:rsid w:val="00A26EED"/>
    <w:rsid w:val="00A273A8"/>
    <w:rsid w:val="00A27924"/>
    <w:rsid w:val="00A27ADB"/>
    <w:rsid w:val="00A27D14"/>
    <w:rsid w:val="00A30FD2"/>
    <w:rsid w:val="00A313BA"/>
    <w:rsid w:val="00A317AB"/>
    <w:rsid w:val="00A32439"/>
    <w:rsid w:val="00A3398C"/>
    <w:rsid w:val="00A34393"/>
    <w:rsid w:val="00A34699"/>
    <w:rsid w:val="00A348F5"/>
    <w:rsid w:val="00A349FE"/>
    <w:rsid w:val="00A34B4C"/>
    <w:rsid w:val="00A35AB2"/>
    <w:rsid w:val="00A35F2D"/>
    <w:rsid w:val="00A360C2"/>
    <w:rsid w:val="00A36BBB"/>
    <w:rsid w:val="00A37A4F"/>
    <w:rsid w:val="00A37B40"/>
    <w:rsid w:val="00A4024A"/>
    <w:rsid w:val="00A40C65"/>
    <w:rsid w:val="00A41978"/>
    <w:rsid w:val="00A41B15"/>
    <w:rsid w:val="00A42AD1"/>
    <w:rsid w:val="00A42E6C"/>
    <w:rsid w:val="00A442A3"/>
    <w:rsid w:val="00A4603B"/>
    <w:rsid w:val="00A464A8"/>
    <w:rsid w:val="00A50170"/>
    <w:rsid w:val="00A5023F"/>
    <w:rsid w:val="00A50465"/>
    <w:rsid w:val="00A50770"/>
    <w:rsid w:val="00A50DDB"/>
    <w:rsid w:val="00A5245D"/>
    <w:rsid w:val="00A537C2"/>
    <w:rsid w:val="00A53855"/>
    <w:rsid w:val="00A5403B"/>
    <w:rsid w:val="00A54340"/>
    <w:rsid w:val="00A549A5"/>
    <w:rsid w:val="00A569EE"/>
    <w:rsid w:val="00A60757"/>
    <w:rsid w:val="00A61FC0"/>
    <w:rsid w:val="00A62DDC"/>
    <w:rsid w:val="00A62F60"/>
    <w:rsid w:val="00A631CF"/>
    <w:rsid w:val="00A63C7A"/>
    <w:rsid w:val="00A63E5F"/>
    <w:rsid w:val="00A6401B"/>
    <w:rsid w:val="00A64282"/>
    <w:rsid w:val="00A64537"/>
    <w:rsid w:val="00A647FD"/>
    <w:rsid w:val="00A655DE"/>
    <w:rsid w:val="00A65C65"/>
    <w:rsid w:val="00A679A5"/>
    <w:rsid w:val="00A70733"/>
    <w:rsid w:val="00A71A94"/>
    <w:rsid w:val="00A71DB2"/>
    <w:rsid w:val="00A71F4C"/>
    <w:rsid w:val="00A7336C"/>
    <w:rsid w:val="00A73BAA"/>
    <w:rsid w:val="00A74372"/>
    <w:rsid w:val="00A745C5"/>
    <w:rsid w:val="00A74B3A"/>
    <w:rsid w:val="00A7503A"/>
    <w:rsid w:val="00A7684F"/>
    <w:rsid w:val="00A76DC0"/>
    <w:rsid w:val="00A76F41"/>
    <w:rsid w:val="00A777B2"/>
    <w:rsid w:val="00A778F1"/>
    <w:rsid w:val="00A77B4E"/>
    <w:rsid w:val="00A77CAE"/>
    <w:rsid w:val="00A80479"/>
    <w:rsid w:val="00A82067"/>
    <w:rsid w:val="00A8233D"/>
    <w:rsid w:val="00A832A5"/>
    <w:rsid w:val="00A83700"/>
    <w:rsid w:val="00A837BC"/>
    <w:rsid w:val="00A839B4"/>
    <w:rsid w:val="00A849E7"/>
    <w:rsid w:val="00A84B4F"/>
    <w:rsid w:val="00A85595"/>
    <w:rsid w:val="00A856C7"/>
    <w:rsid w:val="00A903F5"/>
    <w:rsid w:val="00A912E7"/>
    <w:rsid w:val="00A920DD"/>
    <w:rsid w:val="00A92145"/>
    <w:rsid w:val="00A92A8C"/>
    <w:rsid w:val="00A9351B"/>
    <w:rsid w:val="00A94A48"/>
    <w:rsid w:val="00A94C68"/>
    <w:rsid w:val="00A9632A"/>
    <w:rsid w:val="00A9745D"/>
    <w:rsid w:val="00A97E86"/>
    <w:rsid w:val="00A97FB7"/>
    <w:rsid w:val="00AA072C"/>
    <w:rsid w:val="00AA0767"/>
    <w:rsid w:val="00AA14AD"/>
    <w:rsid w:val="00AA4AC2"/>
    <w:rsid w:val="00AA4BC0"/>
    <w:rsid w:val="00AA4EAE"/>
    <w:rsid w:val="00AA5C01"/>
    <w:rsid w:val="00AA66AD"/>
    <w:rsid w:val="00AA6C08"/>
    <w:rsid w:val="00AA7044"/>
    <w:rsid w:val="00AB0311"/>
    <w:rsid w:val="00AB0C3C"/>
    <w:rsid w:val="00AB0D83"/>
    <w:rsid w:val="00AB28BC"/>
    <w:rsid w:val="00AB319F"/>
    <w:rsid w:val="00AB4233"/>
    <w:rsid w:val="00AB5F8C"/>
    <w:rsid w:val="00AB73A5"/>
    <w:rsid w:val="00AC17F3"/>
    <w:rsid w:val="00AC1DE0"/>
    <w:rsid w:val="00AC2123"/>
    <w:rsid w:val="00AC3557"/>
    <w:rsid w:val="00AC3E0D"/>
    <w:rsid w:val="00AC46D3"/>
    <w:rsid w:val="00AC4959"/>
    <w:rsid w:val="00AC57D8"/>
    <w:rsid w:val="00AC5D32"/>
    <w:rsid w:val="00AC6292"/>
    <w:rsid w:val="00AC67D3"/>
    <w:rsid w:val="00AC77E2"/>
    <w:rsid w:val="00AD0092"/>
    <w:rsid w:val="00AD0212"/>
    <w:rsid w:val="00AD0A95"/>
    <w:rsid w:val="00AD2D37"/>
    <w:rsid w:val="00AD2EE0"/>
    <w:rsid w:val="00AD33B6"/>
    <w:rsid w:val="00AD36A2"/>
    <w:rsid w:val="00AD3E3F"/>
    <w:rsid w:val="00AD4469"/>
    <w:rsid w:val="00AD6367"/>
    <w:rsid w:val="00AD64CC"/>
    <w:rsid w:val="00AD66F1"/>
    <w:rsid w:val="00AD727F"/>
    <w:rsid w:val="00AD7A16"/>
    <w:rsid w:val="00AE15B6"/>
    <w:rsid w:val="00AE251E"/>
    <w:rsid w:val="00AE277A"/>
    <w:rsid w:val="00AE2816"/>
    <w:rsid w:val="00AE2C95"/>
    <w:rsid w:val="00AE3AEB"/>
    <w:rsid w:val="00AE4037"/>
    <w:rsid w:val="00AE4AAB"/>
    <w:rsid w:val="00AE4EE9"/>
    <w:rsid w:val="00AE59E5"/>
    <w:rsid w:val="00AE5B21"/>
    <w:rsid w:val="00AE61E6"/>
    <w:rsid w:val="00AE6203"/>
    <w:rsid w:val="00AE6E3E"/>
    <w:rsid w:val="00AE70F0"/>
    <w:rsid w:val="00AF01E3"/>
    <w:rsid w:val="00AF03CD"/>
    <w:rsid w:val="00AF105B"/>
    <w:rsid w:val="00AF1EB4"/>
    <w:rsid w:val="00AF2257"/>
    <w:rsid w:val="00AF2648"/>
    <w:rsid w:val="00AF29A6"/>
    <w:rsid w:val="00AF3963"/>
    <w:rsid w:val="00AF430D"/>
    <w:rsid w:val="00AF5A04"/>
    <w:rsid w:val="00AF673E"/>
    <w:rsid w:val="00AF7058"/>
    <w:rsid w:val="00AF7985"/>
    <w:rsid w:val="00B00E1F"/>
    <w:rsid w:val="00B012D4"/>
    <w:rsid w:val="00B03051"/>
    <w:rsid w:val="00B0393C"/>
    <w:rsid w:val="00B03C69"/>
    <w:rsid w:val="00B04EC7"/>
    <w:rsid w:val="00B0555C"/>
    <w:rsid w:val="00B0743D"/>
    <w:rsid w:val="00B0787C"/>
    <w:rsid w:val="00B10BE6"/>
    <w:rsid w:val="00B10FF0"/>
    <w:rsid w:val="00B11F13"/>
    <w:rsid w:val="00B11F40"/>
    <w:rsid w:val="00B12B69"/>
    <w:rsid w:val="00B12EBF"/>
    <w:rsid w:val="00B1423B"/>
    <w:rsid w:val="00B152CC"/>
    <w:rsid w:val="00B1600B"/>
    <w:rsid w:val="00B16E26"/>
    <w:rsid w:val="00B22487"/>
    <w:rsid w:val="00B22A6E"/>
    <w:rsid w:val="00B22D27"/>
    <w:rsid w:val="00B23B31"/>
    <w:rsid w:val="00B24D94"/>
    <w:rsid w:val="00B25182"/>
    <w:rsid w:val="00B25788"/>
    <w:rsid w:val="00B2711E"/>
    <w:rsid w:val="00B31FDD"/>
    <w:rsid w:val="00B3256F"/>
    <w:rsid w:val="00B32990"/>
    <w:rsid w:val="00B3316A"/>
    <w:rsid w:val="00B332E0"/>
    <w:rsid w:val="00B33AAF"/>
    <w:rsid w:val="00B34670"/>
    <w:rsid w:val="00B346D6"/>
    <w:rsid w:val="00B34C0E"/>
    <w:rsid w:val="00B34FA8"/>
    <w:rsid w:val="00B3522A"/>
    <w:rsid w:val="00B35616"/>
    <w:rsid w:val="00B35F98"/>
    <w:rsid w:val="00B369B2"/>
    <w:rsid w:val="00B36FB0"/>
    <w:rsid w:val="00B37BED"/>
    <w:rsid w:val="00B407FA"/>
    <w:rsid w:val="00B40C21"/>
    <w:rsid w:val="00B41297"/>
    <w:rsid w:val="00B41490"/>
    <w:rsid w:val="00B4168D"/>
    <w:rsid w:val="00B41B3C"/>
    <w:rsid w:val="00B44784"/>
    <w:rsid w:val="00B44F5A"/>
    <w:rsid w:val="00B462DD"/>
    <w:rsid w:val="00B52433"/>
    <w:rsid w:val="00B526D9"/>
    <w:rsid w:val="00B53D95"/>
    <w:rsid w:val="00B53F23"/>
    <w:rsid w:val="00B54F7E"/>
    <w:rsid w:val="00B54FD1"/>
    <w:rsid w:val="00B55275"/>
    <w:rsid w:val="00B555C9"/>
    <w:rsid w:val="00B55C5F"/>
    <w:rsid w:val="00B56980"/>
    <w:rsid w:val="00B56D2D"/>
    <w:rsid w:val="00B60C11"/>
    <w:rsid w:val="00B64CDA"/>
    <w:rsid w:val="00B659EB"/>
    <w:rsid w:val="00B65F15"/>
    <w:rsid w:val="00B65FEC"/>
    <w:rsid w:val="00B6665C"/>
    <w:rsid w:val="00B6754B"/>
    <w:rsid w:val="00B67808"/>
    <w:rsid w:val="00B67D9B"/>
    <w:rsid w:val="00B715A3"/>
    <w:rsid w:val="00B724A9"/>
    <w:rsid w:val="00B724BF"/>
    <w:rsid w:val="00B72647"/>
    <w:rsid w:val="00B72E1A"/>
    <w:rsid w:val="00B73298"/>
    <w:rsid w:val="00B73833"/>
    <w:rsid w:val="00B74380"/>
    <w:rsid w:val="00B7448C"/>
    <w:rsid w:val="00B758FF"/>
    <w:rsid w:val="00B759C4"/>
    <w:rsid w:val="00B75BB2"/>
    <w:rsid w:val="00B76724"/>
    <w:rsid w:val="00B771DA"/>
    <w:rsid w:val="00B77908"/>
    <w:rsid w:val="00B814D4"/>
    <w:rsid w:val="00B8190D"/>
    <w:rsid w:val="00B82060"/>
    <w:rsid w:val="00B8344A"/>
    <w:rsid w:val="00B838F9"/>
    <w:rsid w:val="00B8585A"/>
    <w:rsid w:val="00B859C2"/>
    <w:rsid w:val="00B861F3"/>
    <w:rsid w:val="00B870E0"/>
    <w:rsid w:val="00B87C0D"/>
    <w:rsid w:val="00B87D0B"/>
    <w:rsid w:val="00B90046"/>
    <w:rsid w:val="00B91C90"/>
    <w:rsid w:val="00B92B89"/>
    <w:rsid w:val="00B93329"/>
    <w:rsid w:val="00B936CF"/>
    <w:rsid w:val="00B94035"/>
    <w:rsid w:val="00B952A5"/>
    <w:rsid w:val="00B95C68"/>
    <w:rsid w:val="00B96C80"/>
    <w:rsid w:val="00B96EB0"/>
    <w:rsid w:val="00B9729D"/>
    <w:rsid w:val="00B97BC2"/>
    <w:rsid w:val="00BA02B0"/>
    <w:rsid w:val="00BA16D1"/>
    <w:rsid w:val="00BA1A25"/>
    <w:rsid w:val="00BA1D69"/>
    <w:rsid w:val="00BA259A"/>
    <w:rsid w:val="00BA282D"/>
    <w:rsid w:val="00BA3052"/>
    <w:rsid w:val="00BA3339"/>
    <w:rsid w:val="00BA3DBC"/>
    <w:rsid w:val="00BA46B4"/>
    <w:rsid w:val="00BA4DDD"/>
    <w:rsid w:val="00BA6CA2"/>
    <w:rsid w:val="00BA7242"/>
    <w:rsid w:val="00BA7361"/>
    <w:rsid w:val="00BA7CCA"/>
    <w:rsid w:val="00BB18D9"/>
    <w:rsid w:val="00BB501A"/>
    <w:rsid w:val="00BB5272"/>
    <w:rsid w:val="00BB6C27"/>
    <w:rsid w:val="00BB7115"/>
    <w:rsid w:val="00BC05CA"/>
    <w:rsid w:val="00BC0B52"/>
    <w:rsid w:val="00BC1078"/>
    <w:rsid w:val="00BC1C16"/>
    <w:rsid w:val="00BC2382"/>
    <w:rsid w:val="00BC242B"/>
    <w:rsid w:val="00BC4364"/>
    <w:rsid w:val="00BC5BB8"/>
    <w:rsid w:val="00BC6158"/>
    <w:rsid w:val="00BC63C9"/>
    <w:rsid w:val="00BC69EB"/>
    <w:rsid w:val="00BC70FF"/>
    <w:rsid w:val="00BC75C6"/>
    <w:rsid w:val="00BC77AC"/>
    <w:rsid w:val="00BD03D2"/>
    <w:rsid w:val="00BD18F3"/>
    <w:rsid w:val="00BD1E15"/>
    <w:rsid w:val="00BD1F5C"/>
    <w:rsid w:val="00BD35CA"/>
    <w:rsid w:val="00BD37BF"/>
    <w:rsid w:val="00BD3E05"/>
    <w:rsid w:val="00BD3E34"/>
    <w:rsid w:val="00BD41C7"/>
    <w:rsid w:val="00BD50F6"/>
    <w:rsid w:val="00BD55CF"/>
    <w:rsid w:val="00BD6495"/>
    <w:rsid w:val="00BD67EC"/>
    <w:rsid w:val="00BD70ED"/>
    <w:rsid w:val="00BD750D"/>
    <w:rsid w:val="00BD7CBD"/>
    <w:rsid w:val="00BE0E51"/>
    <w:rsid w:val="00BE291D"/>
    <w:rsid w:val="00BE2B31"/>
    <w:rsid w:val="00BE2B8E"/>
    <w:rsid w:val="00BE491C"/>
    <w:rsid w:val="00BE4F34"/>
    <w:rsid w:val="00BE5367"/>
    <w:rsid w:val="00BE5C45"/>
    <w:rsid w:val="00BE72E2"/>
    <w:rsid w:val="00BF021F"/>
    <w:rsid w:val="00BF0371"/>
    <w:rsid w:val="00BF1EB4"/>
    <w:rsid w:val="00BF33EE"/>
    <w:rsid w:val="00BF4458"/>
    <w:rsid w:val="00BF4F47"/>
    <w:rsid w:val="00BF5682"/>
    <w:rsid w:val="00BF56DE"/>
    <w:rsid w:val="00BF5F12"/>
    <w:rsid w:val="00BF5F8A"/>
    <w:rsid w:val="00BF6FA1"/>
    <w:rsid w:val="00C0064D"/>
    <w:rsid w:val="00C00ACE"/>
    <w:rsid w:val="00C01043"/>
    <w:rsid w:val="00C027BC"/>
    <w:rsid w:val="00C05385"/>
    <w:rsid w:val="00C053CF"/>
    <w:rsid w:val="00C05806"/>
    <w:rsid w:val="00C05BC6"/>
    <w:rsid w:val="00C073A3"/>
    <w:rsid w:val="00C11AA1"/>
    <w:rsid w:val="00C11C59"/>
    <w:rsid w:val="00C123F0"/>
    <w:rsid w:val="00C14B44"/>
    <w:rsid w:val="00C150DD"/>
    <w:rsid w:val="00C15341"/>
    <w:rsid w:val="00C15A08"/>
    <w:rsid w:val="00C15C9A"/>
    <w:rsid w:val="00C16221"/>
    <w:rsid w:val="00C175CE"/>
    <w:rsid w:val="00C20094"/>
    <w:rsid w:val="00C2070A"/>
    <w:rsid w:val="00C2125B"/>
    <w:rsid w:val="00C2165B"/>
    <w:rsid w:val="00C22CB7"/>
    <w:rsid w:val="00C22D3A"/>
    <w:rsid w:val="00C22DE7"/>
    <w:rsid w:val="00C24602"/>
    <w:rsid w:val="00C24947"/>
    <w:rsid w:val="00C2499E"/>
    <w:rsid w:val="00C24A66"/>
    <w:rsid w:val="00C257BE"/>
    <w:rsid w:val="00C26C8F"/>
    <w:rsid w:val="00C26C92"/>
    <w:rsid w:val="00C27100"/>
    <w:rsid w:val="00C31750"/>
    <w:rsid w:val="00C32A32"/>
    <w:rsid w:val="00C33925"/>
    <w:rsid w:val="00C3404B"/>
    <w:rsid w:val="00C34D31"/>
    <w:rsid w:val="00C3600C"/>
    <w:rsid w:val="00C3616C"/>
    <w:rsid w:val="00C36987"/>
    <w:rsid w:val="00C36A4A"/>
    <w:rsid w:val="00C37A8A"/>
    <w:rsid w:val="00C37CF3"/>
    <w:rsid w:val="00C4001D"/>
    <w:rsid w:val="00C409CF"/>
    <w:rsid w:val="00C40D98"/>
    <w:rsid w:val="00C41C74"/>
    <w:rsid w:val="00C424FB"/>
    <w:rsid w:val="00C42515"/>
    <w:rsid w:val="00C43325"/>
    <w:rsid w:val="00C467F9"/>
    <w:rsid w:val="00C469DE"/>
    <w:rsid w:val="00C47441"/>
    <w:rsid w:val="00C47F91"/>
    <w:rsid w:val="00C50128"/>
    <w:rsid w:val="00C5099D"/>
    <w:rsid w:val="00C50FEA"/>
    <w:rsid w:val="00C5555A"/>
    <w:rsid w:val="00C559DA"/>
    <w:rsid w:val="00C56CED"/>
    <w:rsid w:val="00C570BF"/>
    <w:rsid w:val="00C57903"/>
    <w:rsid w:val="00C61855"/>
    <w:rsid w:val="00C61C4F"/>
    <w:rsid w:val="00C628C6"/>
    <w:rsid w:val="00C63111"/>
    <w:rsid w:val="00C635F5"/>
    <w:rsid w:val="00C63B94"/>
    <w:rsid w:val="00C63BE2"/>
    <w:rsid w:val="00C64CD0"/>
    <w:rsid w:val="00C65C1F"/>
    <w:rsid w:val="00C66249"/>
    <w:rsid w:val="00C6683E"/>
    <w:rsid w:val="00C679C6"/>
    <w:rsid w:val="00C71E22"/>
    <w:rsid w:val="00C74A85"/>
    <w:rsid w:val="00C77BD0"/>
    <w:rsid w:val="00C77C22"/>
    <w:rsid w:val="00C77C28"/>
    <w:rsid w:val="00C77DD2"/>
    <w:rsid w:val="00C812C2"/>
    <w:rsid w:val="00C82660"/>
    <w:rsid w:val="00C82C24"/>
    <w:rsid w:val="00C837AA"/>
    <w:rsid w:val="00C856ED"/>
    <w:rsid w:val="00C85A26"/>
    <w:rsid w:val="00C87FEA"/>
    <w:rsid w:val="00C90564"/>
    <w:rsid w:val="00C917B5"/>
    <w:rsid w:val="00C91A75"/>
    <w:rsid w:val="00C93BF1"/>
    <w:rsid w:val="00C9440D"/>
    <w:rsid w:val="00C95C4D"/>
    <w:rsid w:val="00C95D7D"/>
    <w:rsid w:val="00C96191"/>
    <w:rsid w:val="00C97CB1"/>
    <w:rsid w:val="00CA0342"/>
    <w:rsid w:val="00CA0C43"/>
    <w:rsid w:val="00CA1DAF"/>
    <w:rsid w:val="00CA2E41"/>
    <w:rsid w:val="00CA3EF5"/>
    <w:rsid w:val="00CA48B7"/>
    <w:rsid w:val="00CA4E34"/>
    <w:rsid w:val="00CA5D1A"/>
    <w:rsid w:val="00CA6AA2"/>
    <w:rsid w:val="00CA7747"/>
    <w:rsid w:val="00CB0AD2"/>
    <w:rsid w:val="00CB1AE9"/>
    <w:rsid w:val="00CB2229"/>
    <w:rsid w:val="00CB2786"/>
    <w:rsid w:val="00CB2854"/>
    <w:rsid w:val="00CB3724"/>
    <w:rsid w:val="00CB3A18"/>
    <w:rsid w:val="00CB508B"/>
    <w:rsid w:val="00CB553C"/>
    <w:rsid w:val="00CB68E7"/>
    <w:rsid w:val="00CB6C75"/>
    <w:rsid w:val="00CB6F03"/>
    <w:rsid w:val="00CB7269"/>
    <w:rsid w:val="00CB764B"/>
    <w:rsid w:val="00CC0C96"/>
    <w:rsid w:val="00CC15C0"/>
    <w:rsid w:val="00CC3B2B"/>
    <w:rsid w:val="00CC3F2B"/>
    <w:rsid w:val="00CC43A9"/>
    <w:rsid w:val="00CC4A01"/>
    <w:rsid w:val="00CC4A3D"/>
    <w:rsid w:val="00CC4DE2"/>
    <w:rsid w:val="00CC4DEC"/>
    <w:rsid w:val="00CC5778"/>
    <w:rsid w:val="00CC5EA5"/>
    <w:rsid w:val="00CC6449"/>
    <w:rsid w:val="00CC6C53"/>
    <w:rsid w:val="00CC6D3D"/>
    <w:rsid w:val="00CD0407"/>
    <w:rsid w:val="00CD13FF"/>
    <w:rsid w:val="00CD22B2"/>
    <w:rsid w:val="00CD3FE3"/>
    <w:rsid w:val="00CD4589"/>
    <w:rsid w:val="00CD610A"/>
    <w:rsid w:val="00CD65C2"/>
    <w:rsid w:val="00CD785B"/>
    <w:rsid w:val="00CD79CB"/>
    <w:rsid w:val="00CD7A6E"/>
    <w:rsid w:val="00CD7B27"/>
    <w:rsid w:val="00CD7F6F"/>
    <w:rsid w:val="00CE0AFD"/>
    <w:rsid w:val="00CE103E"/>
    <w:rsid w:val="00CE1299"/>
    <w:rsid w:val="00CE1865"/>
    <w:rsid w:val="00CE2A90"/>
    <w:rsid w:val="00CE2CC5"/>
    <w:rsid w:val="00CE2EE8"/>
    <w:rsid w:val="00CE33CF"/>
    <w:rsid w:val="00CE3F37"/>
    <w:rsid w:val="00CE5117"/>
    <w:rsid w:val="00CE73B4"/>
    <w:rsid w:val="00CE752D"/>
    <w:rsid w:val="00CF0BA3"/>
    <w:rsid w:val="00CF151B"/>
    <w:rsid w:val="00CF18E2"/>
    <w:rsid w:val="00CF1E6A"/>
    <w:rsid w:val="00CF2CD4"/>
    <w:rsid w:val="00CF2E57"/>
    <w:rsid w:val="00CF58CB"/>
    <w:rsid w:val="00CF5BCC"/>
    <w:rsid w:val="00D01569"/>
    <w:rsid w:val="00D01DA3"/>
    <w:rsid w:val="00D02201"/>
    <w:rsid w:val="00D02645"/>
    <w:rsid w:val="00D02884"/>
    <w:rsid w:val="00D036BC"/>
    <w:rsid w:val="00D03974"/>
    <w:rsid w:val="00D03C31"/>
    <w:rsid w:val="00D03FA9"/>
    <w:rsid w:val="00D0596A"/>
    <w:rsid w:val="00D06C68"/>
    <w:rsid w:val="00D07965"/>
    <w:rsid w:val="00D10505"/>
    <w:rsid w:val="00D10BD2"/>
    <w:rsid w:val="00D110D8"/>
    <w:rsid w:val="00D11592"/>
    <w:rsid w:val="00D11A0C"/>
    <w:rsid w:val="00D12B80"/>
    <w:rsid w:val="00D13461"/>
    <w:rsid w:val="00D162C0"/>
    <w:rsid w:val="00D16EF3"/>
    <w:rsid w:val="00D2120A"/>
    <w:rsid w:val="00D22057"/>
    <w:rsid w:val="00D2217F"/>
    <w:rsid w:val="00D22824"/>
    <w:rsid w:val="00D22933"/>
    <w:rsid w:val="00D2495F"/>
    <w:rsid w:val="00D2591F"/>
    <w:rsid w:val="00D25B5B"/>
    <w:rsid w:val="00D25DAE"/>
    <w:rsid w:val="00D26353"/>
    <w:rsid w:val="00D269D5"/>
    <w:rsid w:val="00D27575"/>
    <w:rsid w:val="00D27CE5"/>
    <w:rsid w:val="00D30A03"/>
    <w:rsid w:val="00D31362"/>
    <w:rsid w:val="00D337D0"/>
    <w:rsid w:val="00D33C13"/>
    <w:rsid w:val="00D3438F"/>
    <w:rsid w:val="00D3444D"/>
    <w:rsid w:val="00D349C5"/>
    <w:rsid w:val="00D34E33"/>
    <w:rsid w:val="00D34F05"/>
    <w:rsid w:val="00D3554C"/>
    <w:rsid w:val="00D35BFC"/>
    <w:rsid w:val="00D3680C"/>
    <w:rsid w:val="00D36895"/>
    <w:rsid w:val="00D40349"/>
    <w:rsid w:val="00D410F1"/>
    <w:rsid w:val="00D419B6"/>
    <w:rsid w:val="00D4319F"/>
    <w:rsid w:val="00D433A3"/>
    <w:rsid w:val="00D43412"/>
    <w:rsid w:val="00D4342A"/>
    <w:rsid w:val="00D43D87"/>
    <w:rsid w:val="00D43E03"/>
    <w:rsid w:val="00D44CBC"/>
    <w:rsid w:val="00D44FCF"/>
    <w:rsid w:val="00D453D8"/>
    <w:rsid w:val="00D4587D"/>
    <w:rsid w:val="00D465C3"/>
    <w:rsid w:val="00D46753"/>
    <w:rsid w:val="00D50213"/>
    <w:rsid w:val="00D50957"/>
    <w:rsid w:val="00D511AC"/>
    <w:rsid w:val="00D54003"/>
    <w:rsid w:val="00D552D3"/>
    <w:rsid w:val="00D5588F"/>
    <w:rsid w:val="00D55906"/>
    <w:rsid w:val="00D5593B"/>
    <w:rsid w:val="00D55ACF"/>
    <w:rsid w:val="00D5627D"/>
    <w:rsid w:val="00D57405"/>
    <w:rsid w:val="00D57E01"/>
    <w:rsid w:val="00D60249"/>
    <w:rsid w:val="00D61ADA"/>
    <w:rsid w:val="00D61B90"/>
    <w:rsid w:val="00D6261F"/>
    <w:rsid w:val="00D62975"/>
    <w:rsid w:val="00D6444A"/>
    <w:rsid w:val="00D64695"/>
    <w:rsid w:val="00D64D8E"/>
    <w:rsid w:val="00D6504C"/>
    <w:rsid w:val="00D65FF7"/>
    <w:rsid w:val="00D66FA2"/>
    <w:rsid w:val="00D71409"/>
    <w:rsid w:val="00D7193F"/>
    <w:rsid w:val="00D71FC5"/>
    <w:rsid w:val="00D72479"/>
    <w:rsid w:val="00D72583"/>
    <w:rsid w:val="00D72AEF"/>
    <w:rsid w:val="00D73287"/>
    <w:rsid w:val="00D75551"/>
    <w:rsid w:val="00D75632"/>
    <w:rsid w:val="00D7632A"/>
    <w:rsid w:val="00D77BEF"/>
    <w:rsid w:val="00D80339"/>
    <w:rsid w:val="00D815E1"/>
    <w:rsid w:val="00D8482B"/>
    <w:rsid w:val="00D853B7"/>
    <w:rsid w:val="00D8573D"/>
    <w:rsid w:val="00D8667D"/>
    <w:rsid w:val="00D87043"/>
    <w:rsid w:val="00D87E6E"/>
    <w:rsid w:val="00D87FCB"/>
    <w:rsid w:val="00D91885"/>
    <w:rsid w:val="00D9198D"/>
    <w:rsid w:val="00D92F51"/>
    <w:rsid w:val="00D93813"/>
    <w:rsid w:val="00D93B58"/>
    <w:rsid w:val="00D9609A"/>
    <w:rsid w:val="00D96826"/>
    <w:rsid w:val="00D97CC7"/>
    <w:rsid w:val="00DA04F7"/>
    <w:rsid w:val="00DA0A99"/>
    <w:rsid w:val="00DA0FC2"/>
    <w:rsid w:val="00DA2777"/>
    <w:rsid w:val="00DA2C89"/>
    <w:rsid w:val="00DA2EA6"/>
    <w:rsid w:val="00DA37A1"/>
    <w:rsid w:val="00DA4117"/>
    <w:rsid w:val="00DA4AF9"/>
    <w:rsid w:val="00DA5420"/>
    <w:rsid w:val="00DA5DF1"/>
    <w:rsid w:val="00DA5F82"/>
    <w:rsid w:val="00DA62DC"/>
    <w:rsid w:val="00DA7C57"/>
    <w:rsid w:val="00DB0298"/>
    <w:rsid w:val="00DB0613"/>
    <w:rsid w:val="00DB0777"/>
    <w:rsid w:val="00DB3260"/>
    <w:rsid w:val="00DB3335"/>
    <w:rsid w:val="00DB3C5A"/>
    <w:rsid w:val="00DB3D93"/>
    <w:rsid w:val="00DB3E87"/>
    <w:rsid w:val="00DB4D6F"/>
    <w:rsid w:val="00DB4DBB"/>
    <w:rsid w:val="00DB5BCC"/>
    <w:rsid w:val="00DB5C90"/>
    <w:rsid w:val="00DB6302"/>
    <w:rsid w:val="00DB6AE4"/>
    <w:rsid w:val="00DC0FC0"/>
    <w:rsid w:val="00DC1808"/>
    <w:rsid w:val="00DC2FF6"/>
    <w:rsid w:val="00DC34DD"/>
    <w:rsid w:val="00DC4DF7"/>
    <w:rsid w:val="00DC530B"/>
    <w:rsid w:val="00DC53D1"/>
    <w:rsid w:val="00DC6DB6"/>
    <w:rsid w:val="00DD0307"/>
    <w:rsid w:val="00DD2C96"/>
    <w:rsid w:val="00DD3B5B"/>
    <w:rsid w:val="00DD3DBF"/>
    <w:rsid w:val="00DD3F01"/>
    <w:rsid w:val="00DD4C60"/>
    <w:rsid w:val="00DD55DA"/>
    <w:rsid w:val="00DD5F0D"/>
    <w:rsid w:val="00DD6348"/>
    <w:rsid w:val="00DD66E7"/>
    <w:rsid w:val="00DD6896"/>
    <w:rsid w:val="00DD6A7A"/>
    <w:rsid w:val="00DE090A"/>
    <w:rsid w:val="00DE0A56"/>
    <w:rsid w:val="00DE1891"/>
    <w:rsid w:val="00DE1E8B"/>
    <w:rsid w:val="00DE452D"/>
    <w:rsid w:val="00DE5660"/>
    <w:rsid w:val="00DE6EE6"/>
    <w:rsid w:val="00DE7654"/>
    <w:rsid w:val="00DE78CB"/>
    <w:rsid w:val="00DE7D3F"/>
    <w:rsid w:val="00DF0719"/>
    <w:rsid w:val="00DF108C"/>
    <w:rsid w:val="00DF1A73"/>
    <w:rsid w:val="00DF2D16"/>
    <w:rsid w:val="00DF36DD"/>
    <w:rsid w:val="00DF3AA7"/>
    <w:rsid w:val="00DF3FB9"/>
    <w:rsid w:val="00DF4F6D"/>
    <w:rsid w:val="00DF5C50"/>
    <w:rsid w:val="00DF6302"/>
    <w:rsid w:val="00DF6AF3"/>
    <w:rsid w:val="00DF731A"/>
    <w:rsid w:val="00DF7B4D"/>
    <w:rsid w:val="00E0093E"/>
    <w:rsid w:val="00E0195A"/>
    <w:rsid w:val="00E031F9"/>
    <w:rsid w:val="00E04E6B"/>
    <w:rsid w:val="00E05409"/>
    <w:rsid w:val="00E05A80"/>
    <w:rsid w:val="00E062F4"/>
    <w:rsid w:val="00E078A8"/>
    <w:rsid w:val="00E101DB"/>
    <w:rsid w:val="00E11196"/>
    <w:rsid w:val="00E1189C"/>
    <w:rsid w:val="00E11940"/>
    <w:rsid w:val="00E14A34"/>
    <w:rsid w:val="00E151BC"/>
    <w:rsid w:val="00E2101E"/>
    <w:rsid w:val="00E2192A"/>
    <w:rsid w:val="00E22343"/>
    <w:rsid w:val="00E240A0"/>
    <w:rsid w:val="00E2426A"/>
    <w:rsid w:val="00E24D03"/>
    <w:rsid w:val="00E264A2"/>
    <w:rsid w:val="00E27F4F"/>
    <w:rsid w:val="00E30384"/>
    <w:rsid w:val="00E30924"/>
    <w:rsid w:val="00E30AD2"/>
    <w:rsid w:val="00E30DF9"/>
    <w:rsid w:val="00E30E37"/>
    <w:rsid w:val="00E31424"/>
    <w:rsid w:val="00E31446"/>
    <w:rsid w:val="00E3178F"/>
    <w:rsid w:val="00E31B13"/>
    <w:rsid w:val="00E31FA2"/>
    <w:rsid w:val="00E33A0B"/>
    <w:rsid w:val="00E33DD1"/>
    <w:rsid w:val="00E3458E"/>
    <w:rsid w:val="00E34682"/>
    <w:rsid w:val="00E3487F"/>
    <w:rsid w:val="00E34B45"/>
    <w:rsid w:val="00E35306"/>
    <w:rsid w:val="00E35DC4"/>
    <w:rsid w:val="00E36978"/>
    <w:rsid w:val="00E4180B"/>
    <w:rsid w:val="00E41AE9"/>
    <w:rsid w:val="00E41B73"/>
    <w:rsid w:val="00E41B98"/>
    <w:rsid w:val="00E42197"/>
    <w:rsid w:val="00E42D36"/>
    <w:rsid w:val="00E43B7B"/>
    <w:rsid w:val="00E43F7B"/>
    <w:rsid w:val="00E444B5"/>
    <w:rsid w:val="00E471BB"/>
    <w:rsid w:val="00E47252"/>
    <w:rsid w:val="00E47E10"/>
    <w:rsid w:val="00E47EC6"/>
    <w:rsid w:val="00E50369"/>
    <w:rsid w:val="00E52397"/>
    <w:rsid w:val="00E53239"/>
    <w:rsid w:val="00E5558C"/>
    <w:rsid w:val="00E561CF"/>
    <w:rsid w:val="00E56990"/>
    <w:rsid w:val="00E57048"/>
    <w:rsid w:val="00E57E59"/>
    <w:rsid w:val="00E60099"/>
    <w:rsid w:val="00E60E33"/>
    <w:rsid w:val="00E625CA"/>
    <w:rsid w:val="00E653DD"/>
    <w:rsid w:val="00E6630C"/>
    <w:rsid w:val="00E66B97"/>
    <w:rsid w:val="00E703B6"/>
    <w:rsid w:val="00E71189"/>
    <w:rsid w:val="00E723BE"/>
    <w:rsid w:val="00E72448"/>
    <w:rsid w:val="00E76897"/>
    <w:rsid w:val="00E769DE"/>
    <w:rsid w:val="00E76A8A"/>
    <w:rsid w:val="00E76F2E"/>
    <w:rsid w:val="00E76F75"/>
    <w:rsid w:val="00E77056"/>
    <w:rsid w:val="00E77B05"/>
    <w:rsid w:val="00E8042F"/>
    <w:rsid w:val="00E80803"/>
    <w:rsid w:val="00E81279"/>
    <w:rsid w:val="00E81DEC"/>
    <w:rsid w:val="00E83FC6"/>
    <w:rsid w:val="00E8440B"/>
    <w:rsid w:val="00E8466E"/>
    <w:rsid w:val="00E84DEB"/>
    <w:rsid w:val="00E85859"/>
    <w:rsid w:val="00E8617E"/>
    <w:rsid w:val="00E8723D"/>
    <w:rsid w:val="00E908E6"/>
    <w:rsid w:val="00E92152"/>
    <w:rsid w:val="00E93D28"/>
    <w:rsid w:val="00E950A9"/>
    <w:rsid w:val="00E952E1"/>
    <w:rsid w:val="00E954F6"/>
    <w:rsid w:val="00E96DB6"/>
    <w:rsid w:val="00E974E2"/>
    <w:rsid w:val="00E97C1D"/>
    <w:rsid w:val="00E97DE0"/>
    <w:rsid w:val="00EA0999"/>
    <w:rsid w:val="00EA0A06"/>
    <w:rsid w:val="00EA176A"/>
    <w:rsid w:val="00EA3C21"/>
    <w:rsid w:val="00EA3CC1"/>
    <w:rsid w:val="00EA7190"/>
    <w:rsid w:val="00EB0A93"/>
    <w:rsid w:val="00EB1A12"/>
    <w:rsid w:val="00EB24AE"/>
    <w:rsid w:val="00EB2B2F"/>
    <w:rsid w:val="00EB2DF3"/>
    <w:rsid w:val="00EB3232"/>
    <w:rsid w:val="00EB3965"/>
    <w:rsid w:val="00EB57D6"/>
    <w:rsid w:val="00EB598A"/>
    <w:rsid w:val="00EB74C8"/>
    <w:rsid w:val="00EB7CD5"/>
    <w:rsid w:val="00EB7F93"/>
    <w:rsid w:val="00EC1372"/>
    <w:rsid w:val="00EC13D3"/>
    <w:rsid w:val="00EC192D"/>
    <w:rsid w:val="00EC1D6B"/>
    <w:rsid w:val="00EC25B5"/>
    <w:rsid w:val="00EC2F63"/>
    <w:rsid w:val="00EC3E61"/>
    <w:rsid w:val="00EC4795"/>
    <w:rsid w:val="00EC4F19"/>
    <w:rsid w:val="00ED022E"/>
    <w:rsid w:val="00ED1046"/>
    <w:rsid w:val="00ED13E1"/>
    <w:rsid w:val="00ED209A"/>
    <w:rsid w:val="00ED2E50"/>
    <w:rsid w:val="00ED4A96"/>
    <w:rsid w:val="00ED4B5B"/>
    <w:rsid w:val="00ED60AE"/>
    <w:rsid w:val="00ED7C7C"/>
    <w:rsid w:val="00EE0980"/>
    <w:rsid w:val="00EE0EFA"/>
    <w:rsid w:val="00EE139E"/>
    <w:rsid w:val="00EE26FC"/>
    <w:rsid w:val="00EE38E7"/>
    <w:rsid w:val="00EE437B"/>
    <w:rsid w:val="00EE4510"/>
    <w:rsid w:val="00EE4667"/>
    <w:rsid w:val="00EE5997"/>
    <w:rsid w:val="00EF0252"/>
    <w:rsid w:val="00EF111E"/>
    <w:rsid w:val="00EF2161"/>
    <w:rsid w:val="00EF2264"/>
    <w:rsid w:val="00EF3B3E"/>
    <w:rsid w:val="00EF3B5E"/>
    <w:rsid w:val="00EF3C51"/>
    <w:rsid w:val="00EF4900"/>
    <w:rsid w:val="00EF521A"/>
    <w:rsid w:val="00EF6248"/>
    <w:rsid w:val="00EF6E7C"/>
    <w:rsid w:val="00EF6FB0"/>
    <w:rsid w:val="00EF7236"/>
    <w:rsid w:val="00EF75C5"/>
    <w:rsid w:val="00F00725"/>
    <w:rsid w:val="00F00843"/>
    <w:rsid w:val="00F00B21"/>
    <w:rsid w:val="00F00BC6"/>
    <w:rsid w:val="00F01178"/>
    <w:rsid w:val="00F0385B"/>
    <w:rsid w:val="00F03F3F"/>
    <w:rsid w:val="00F04FCD"/>
    <w:rsid w:val="00F05320"/>
    <w:rsid w:val="00F05CD4"/>
    <w:rsid w:val="00F07B89"/>
    <w:rsid w:val="00F10A4E"/>
    <w:rsid w:val="00F11B1F"/>
    <w:rsid w:val="00F12669"/>
    <w:rsid w:val="00F12C37"/>
    <w:rsid w:val="00F13701"/>
    <w:rsid w:val="00F137CF"/>
    <w:rsid w:val="00F14258"/>
    <w:rsid w:val="00F14608"/>
    <w:rsid w:val="00F1502C"/>
    <w:rsid w:val="00F15805"/>
    <w:rsid w:val="00F16091"/>
    <w:rsid w:val="00F20869"/>
    <w:rsid w:val="00F208EC"/>
    <w:rsid w:val="00F21146"/>
    <w:rsid w:val="00F21ADB"/>
    <w:rsid w:val="00F21EB1"/>
    <w:rsid w:val="00F2685E"/>
    <w:rsid w:val="00F26F38"/>
    <w:rsid w:val="00F279BE"/>
    <w:rsid w:val="00F31598"/>
    <w:rsid w:val="00F31AA2"/>
    <w:rsid w:val="00F33027"/>
    <w:rsid w:val="00F33397"/>
    <w:rsid w:val="00F34130"/>
    <w:rsid w:val="00F34935"/>
    <w:rsid w:val="00F350C9"/>
    <w:rsid w:val="00F35B4B"/>
    <w:rsid w:val="00F3693F"/>
    <w:rsid w:val="00F37740"/>
    <w:rsid w:val="00F37895"/>
    <w:rsid w:val="00F4095A"/>
    <w:rsid w:val="00F40BF1"/>
    <w:rsid w:val="00F4169C"/>
    <w:rsid w:val="00F425FF"/>
    <w:rsid w:val="00F42F23"/>
    <w:rsid w:val="00F447E3"/>
    <w:rsid w:val="00F450B2"/>
    <w:rsid w:val="00F455AA"/>
    <w:rsid w:val="00F4572E"/>
    <w:rsid w:val="00F4621E"/>
    <w:rsid w:val="00F469CF"/>
    <w:rsid w:val="00F46C89"/>
    <w:rsid w:val="00F473C8"/>
    <w:rsid w:val="00F47A7B"/>
    <w:rsid w:val="00F5123A"/>
    <w:rsid w:val="00F51526"/>
    <w:rsid w:val="00F51699"/>
    <w:rsid w:val="00F51D33"/>
    <w:rsid w:val="00F52B29"/>
    <w:rsid w:val="00F539EB"/>
    <w:rsid w:val="00F546C1"/>
    <w:rsid w:val="00F54C3B"/>
    <w:rsid w:val="00F55592"/>
    <w:rsid w:val="00F55674"/>
    <w:rsid w:val="00F55963"/>
    <w:rsid w:val="00F559CF"/>
    <w:rsid w:val="00F56648"/>
    <w:rsid w:val="00F56CE8"/>
    <w:rsid w:val="00F614EE"/>
    <w:rsid w:val="00F6402D"/>
    <w:rsid w:val="00F67B4A"/>
    <w:rsid w:val="00F703B6"/>
    <w:rsid w:val="00F70B60"/>
    <w:rsid w:val="00F70BD6"/>
    <w:rsid w:val="00F70DF3"/>
    <w:rsid w:val="00F72F35"/>
    <w:rsid w:val="00F74D6A"/>
    <w:rsid w:val="00F75C45"/>
    <w:rsid w:val="00F75C80"/>
    <w:rsid w:val="00F76657"/>
    <w:rsid w:val="00F776D6"/>
    <w:rsid w:val="00F77ED4"/>
    <w:rsid w:val="00F80A56"/>
    <w:rsid w:val="00F81841"/>
    <w:rsid w:val="00F81890"/>
    <w:rsid w:val="00F84EDD"/>
    <w:rsid w:val="00F86077"/>
    <w:rsid w:val="00F869A6"/>
    <w:rsid w:val="00F87876"/>
    <w:rsid w:val="00F902CD"/>
    <w:rsid w:val="00F912E3"/>
    <w:rsid w:val="00F91E79"/>
    <w:rsid w:val="00F9396D"/>
    <w:rsid w:val="00F93D18"/>
    <w:rsid w:val="00F956D2"/>
    <w:rsid w:val="00F95795"/>
    <w:rsid w:val="00F96811"/>
    <w:rsid w:val="00F9794F"/>
    <w:rsid w:val="00FA0955"/>
    <w:rsid w:val="00FA1B2A"/>
    <w:rsid w:val="00FA2756"/>
    <w:rsid w:val="00FA35FC"/>
    <w:rsid w:val="00FA3A39"/>
    <w:rsid w:val="00FA44CF"/>
    <w:rsid w:val="00FA4C94"/>
    <w:rsid w:val="00FA51BB"/>
    <w:rsid w:val="00FA5C71"/>
    <w:rsid w:val="00FA6B76"/>
    <w:rsid w:val="00FB12FC"/>
    <w:rsid w:val="00FB1FCF"/>
    <w:rsid w:val="00FB2001"/>
    <w:rsid w:val="00FB22F7"/>
    <w:rsid w:val="00FB589E"/>
    <w:rsid w:val="00FB60C8"/>
    <w:rsid w:val="00FB6950"/>
    <w:rsid w:val="00FB6B00"/>
    <w:rsid w:val="00FB75B4"/>
    <w:rsid w:val="00FB75C8"/>
    <w:rsid w:val="00FB7B20"/>
    <w:rsid w:val="00FC0C49"/>
    <w:rsid w:val="00FC115E"/>
    <w:rsid w:val="00FC249E"/>
    <w:rsid w:val="00FC2B6A"/>
    <w:rsid w:val="00FC3E2C"/>
    <w:rsid w:val="00FC4746"/>
    <w:rsid w:val="00FC6661"/>
    <w:rsid w:val="00FC7934"/>
    <w:rsid w:val="00FC7D39"/>
    <w:rsid w:val="00FC7E43"/>
    <w:rsid w:val="00FD012D"/>
    <w:rsid w:val="00FD043C"/>
    <w:rsid w:val="00FD0481"/>
    <w:rsid w:val="00FD103E"/>
    <w:rsid w:val="00FD201E"/>
    <w:rsid w:val="00FD292E"/>
    <w:rsid w:val="00FD2DAB"/>
    <w:rsid w:val="00FD503D"/>
    <w:rsid w:val="00FD5065"/>
    <w:rsid w:val="00FD5324"/>
    <w:rsid w:val="00FD5B16"/>
    <w:rsid w:val="00FD6D6F"/>
    <w:rsid w:val="00FD7167"/>
    <w:rsid w:val="00FE021B"/>
    <w:rsid w:val="00FE0296"/>
    <w:rsid w:val="00FE0B65"/>
    <w:rsid w:val="00FE0EDC"/>
    <w:rsid w:val="00FE10A4"/>
    <w:rsid w:val="00FE1DC1"/>
    <w:rsid w:val="00FE27C6"/>
    <w:rsid w:val="00FE3439"/>
    <w:rsid w:val="00FE3979"/>
    <w:rsid w:val="00FE39D9"/>
    <w:rsid w:val="00FE3A47"/>
    <w:rsid w:val="00FE4904"/>
    <w:rsid w:val="00FE5276"/>
    <w:rsid w:val="00FE646E"/>
    <w:rsid w:val="00FE6AC4"/>
    <w:rsid w:val="00FE78F3"/>
    <w:rsid w:val="00FF018B"/>
    <w:rsid w:val="00FF068A"/>
    <w:rsid w:val="00FF0AE2"/>
    <w:rsid w:val="00FF0DCD"/>
    <w:rsid w:val="00FF21CF"/>
    <w:rsid w:val="00FF26D0"/>
    <w:rsid w:val="00FF366D"/>
    <w:rsid w:val="00FF392C"/>
    <w:rsid w:val="00FF4015"/>
    <w:rsid w:val="00FF4D58"/>
    <w:rsid w:val="00FF5876"/>
    <w:rsid w:val="00FF76BB"/>
    <w:rsid w:val="00FF7A87"/>
    <w:rsid w:val="013C7751"/>
    <w:rsid w:val="01E41C47"/>
    <w:rsid w:val="023FD89F"/>
    <w:rsid w:val="02E5B889"/>
    <w:rsid w:val="036F27DB"/>
    <w:rsid w:val="03C85EB1"/>
    <w:rsid w:val="0442A342"/>
    <w:rsid w:val="0479DEC8"/>
    <w:rsid w:val="05777961"/>
    <w:rsid w:val="059F4CDF"/>
    <w:rsid w:val="069FA1AA"/>
    <w:rsid w:val="076D7D38"/>
    <w:rsid w:val="0856F482"/>
    <w:rsid w:val="09374199"/>
    <w:rsid w:val="09DE4202"/>
    <w:rsid w:val="0B41635C"/>
    <w:rsid w:val="0BB5268B"/>
    <w:rsid w:val="0BBF409F"/>
    <w:rsid w:val="0CAF430E"/>
    <w:rsid w:val="0DE5612D"/>
    <w:rsid w:val="0DF0939E"/>
    <w:rsid w:val="0E0449BC"/>
    <w:rsid w:val="0E28AE94"/>
    <w:rsid w:val="0E62EF47"/>
    <w:rsid w:val="0E902883"/>
    <w:rsid w:val="10B05462"/>
    <w:rsid w:val="10CB2500"/>
    <w:rsid w:val="112293FF"/>
    <w:rsid w:val="11604F56"/>
    <w:rsid w:val="11F4D13C"/>
    <w:rsid w:val="12A92D7A"/>
    <w:rsid w:val="12EA8DB2"/>
    <w:rsid w:val="14570B07"/>
    <w:rsid w:val="14A279AB"/>
    <w:rsid w:val="14C3F11F"/>
    <w:rsid w:val="15AE952C"/>
    <w:rsid w:val="167B9200"/>
    <w:rsid w:val="16B0D7E8"/>
    <w:rsid w:val="172A7E10"/>
    <w:rsid w:val="18A7DC04"/>
    <w:rsid w:val="18CD51A2"/>
    <w:rsid w:val="191750FA"/>
    <w:rsid w:val="193B5CC8"/>
    <w:rsid w:val="19FD3E7D"/>
    <w:rsid w:val="1A5736A8"/>
    <w:rsid w:val="1A8D319C"/>
    <w:rsid w:val="1ACADFB3"/>
    <w:rsid w:val="1B0FD6A2"/>
    <w:rsid w:val="1E9816E6"/>
    <w:rsid w:val="1EB07D23"/>
    <w:rsid w:val="1EFB711C"/>
    <w:rsid w:val="1F3D1EE4"/>
    <w:rsid w:val="2097417D"/>
    <w:rsid w:val="20B5BA55"/>
    <w:rsid w:val="21358E0F"/>
    <w:rsid w:val="215D5937"/>
    <w:rsid w:val="21AF7979"/>
    <w:rsid w:val="22B900F8"/>
    <w:rsid w:val="22D15E70"/>
    <w:rsid w:val="23BDF5D0"/>
    <w:rsid w:val="24068182"/>
    <w:rsid w:val="2680D590"/>
    <w:rsid w:val="26E80438"/>
    <w:rsid w:val="2791F25D"/>
    <w:rsid w:val="27C8907B"/>
    <w:rsid w:val="282F5977"/>
    <w:rsid w:val="28A965B9"/>
    <w:rsid w:val="28C04F3A"/>
    <w:rsid w:val="28E2467C"/>
    <w:rsid w:val="293F0CF9"/>
    <w:rsid w:val="29F9C44C"/>
    <w:rsid w:val="2ABDDAC7"/>
    <w:rsid w:val="2BE434F7"/>
    <w:rsid w:val="2C464D48"/>
    <w:rsid w:val="2C6418C6"/>
    <w:rsid w:val="2C86ED17"/>
    <w:rsid w:val="2C926774"/>
    <w:rsid w:val="2C9EE247"/>
    <w:rsid w:val="2CE5388F"/>
    <w:rsid w:val="2D2A9BCC"/>
    <w:rsid w:val="2D305809"/>
    <w:rsid w:val="2D93C05D"/>
    <w:rsid w:val="2EECDF85"/>
    <w:rsid w:val="2F09884B"/>
    <w:rsid w:val="2F7F2C46"/>
    <w:rsid w:val="2F8D6B6B"/>
    <w:rsid w:val="31CC2E5F"/>
    <w:rsid w:val="32B28B49"/>
    <w:rsid w:val="32CD4C4F"/>
    <w:rsid w:val="32FFAB7B"/>
    <w:rsid w:val="331A6BB3"/>
    <w:rsid w:val="3377B512"/>
    <w:rsid w:val="3450E60B"/>
    <w:rsid w:val="3462CCD5"/>
    <w:rsid w:val="35A12F27"/>
    <w:rsid w:val="373AA2A3"/>
    <w:rsid w:val="37909029"/>
    <w:rsid w:val="37C09472"/>
    <w:rsid w:val="37EA46A8"/>
    <w:rsid w:val="3847F1E2"/>
    <w:rsid w:val="384C6FC6"/>
    <w:rsid w:val="38CEFEED"/>
    <w:rsid w:val="3935175E"/>
    <w:rsid w:val="398950E6"/>
    <w:rsid w:val="39C24871"/>
    <w:rsid w:val="39DA7B12"/>
    <w:rsid w:val="39E3FB09"/>
    <w:rsid w:val="3CCF7CC3"/>
    <w:rsid w:val="3D0C1CD5"/>
    <w:rsid w:val="3D5C62A1"/>
    <w:rsid w:val="3E2B573D"/>
    <w:rsid w:val="3E61ECA9"/>
    <w:rsid w:val="3E9F617F"/>
    <w:rsid w:val="3EC4C392"/>
    <w:rsid w:val="41D547DC"/>
    <w:rsid w:val="41E0FA26"/>
    <w:rsid w:val="43E02E20"/>
    <w:rsid w:val="441C0899"/>
    <w:rsid w:val="443BE3CF"/>
    <w:rsid w:val="4459B80F"/>
    <w:rsid w:val="448F1EFD"/>
    <w:rsid w:val="457B110D"/>
    <w:rsid w:val="45D0E4FD"/>
    <w:rsid w:val="4603B8FA"/>
    <w:rsid w:val="4617570A"/>
    <w:rsid w:val="480140E9"/>
    <w:rsid w:val="4A046044"/>
    <w:rsid w:val="4A8AAB4A"/>
    <w:rsid w:val="4D17FA83"/>
    <w:rsid w:val="4D5D3C54"/>
    <w:rsid w:val="4D76C958"/>
    <w:rsid w:val="4D9D7180"/>
    <w:rsid w:val="4E00FBD0"/>
    <w:rsid w:val="4E555D45"/>
    <w:rsid w:val="4E97DD0E"/>
    <w:rsid w:val="4F590284"/>
    <w:rsid w:val="50826E10"/>
    <w:rsid w:val="518C00DE"/>
    <w:rsid w:val="521DF30D"/>
    <w:rsid w:val="529176AB"/>
    <w:rsid w:val="52C6063C"/>
    <w:rsid w:val="530A63A5"/>
    <w:rsid w:val="532AFE4F"/>
    <w:rsid w:val="5436CCAA"/>
    <w:rsid w:val="545863F4"/>
    <w:rsid w:val="5509E40B"/>
    <w:rsid w:val="55146CE1"/>
    <w:rsid w:val="5651C182"/>
    <w:rsid w:val="56C78F4E"/>
    <w:rsid w:val="57B4A90F"/>
    <w:rsid w:val="58F3B1BE"/>
    <w:rsid w:val="59A446C2"/>
    <w:rsid w:val="5B79258F"/>
    <w:rsid w:val="5C2114F4"/>
    <w:rsid w:val="5C8B3B60"/>
    <w:rsid w:val="5D1CE376"/>
    <w:rsid w:val="5EA47AE8"/>
    <w:rsid w:val="5F17FB26"/>
    <w:rsid w:val="5F87E049"/>
    <w:rsid w:val="617D1F9B"/>
    <w:rsid w:val="61ACA4AB"/>
    <w:rsid w:val="622182BA"/>
    <w:rsid w:val="624A3099"/>
    <w:rsid w:val="628676C7"/>
    <w:rsid w:val="629C9E60"/>
    <w:rsid w:val="62FC6FCF"/>
    <w:rsid w:val="63A81003"/>
    <w:rsid w:val="64E55B94"/>
    <w:rsid w:val="66F83D04"/>
    <w:rsid w:val="6736DD1A"/>
    <w:rsid w:val="679672CC"/>
    <w:rsid w:val="685BC9E5"/>
    <w:rsid w:val="6927E36E"/>
    <w:rsid w:val="6AE2FCFC"/>
    <w:rsid w:val="6B3D2971"/>
    <w:rsid w:val="6BBAA8BE"/>
    <w:rsid w:val="6C5B7F6C"/>
    <w:rsid w:val="6CD6FDC7"/>
    <w:rsid w:val="6D66C420"/>
    <w:rsid w:val="6EB6CC66"/>
    <w:rsid w:val="6EB998BF"/>
    <w:rsid w:val="6EC668BC"/>
    <w:rsid w:val="6FA184B1"/>
    <w:rsid w:val="6FE2AF55"/>
    <w:rsid w:val="705D4550"/>
    <w:rsid w:val="70EA15ED"/>
    <w:rsid w:val="711D85E4"/>
    <w:rsid w:val="71AC6AF5"/>
    <w:rsid w:val="729BFF3F"/>
    <w:rsid w:val="72C330BE"/>
    <w:rsid w:val="742F5092"/>
    <w:rsid w:val="746BE8CD"/>
    <w:rsid w:val="74AB27DD"/>
    <w:rsid w:val="74D63EFA"/>
    <w:rsid w:val="766AB577"/>
    <w:rsid w:val="768D39BA"/>
    <w:rsid w:val="76AB1A60"/>
    <w:rsid w:val="76B32B33"/>
    <w:rsid w:val="76F6C4EF"/>
    <w:rsid w:val="7791E5AF"/>
    <w:rsid w:val="77B605E5"/>
    <w:rsid w:val="7868BA6E"/>
    <w:rsid w:val="78FD3817"/>
    <w:rsid w:val="79959849"/>
    <w:rsid w:val="7A556BED"/>
    <w:rsid w:val="7A743C7B"/>
    <w:rsid w:val="7A894E03"/>
    <w:rsid w:val="7BB6F070"/>
    <w:rsid w:val="7C5CBD6D"/>
    <w:rsid w:val="7CDBED6B"/>
    <w:rsid w:val="7D2A7218"/>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F79"/>
  <w15:chartTrackingRefBased/>
  <w15:docId w15:val="{F18FAB50-FEA6-49E9-B5DF-6C0781C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C"/>
  </w:style>
  <w:style w:type="paragraph" w:styleId="Heading2">
    <w:name w:val="heading 2"/>
    <w:basedOn w:val="Normal"/>
    <w:next w:val="Normal"/>
    <w:link w:val="Heading2Char"/>
    <w:uiPriority w:val="9"/>
    <w:unhideWhenUsed/>
    <w:qFormat/>
    <w:rsid w:val="00E41B7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semiHidden/>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C68"/>
  </w:style>
  <w:style w:type="paragraph" w:styleId="Footer">
    <w:name w:val="footer"/>
    <w:basedOn w:val="Normal"/>
    <w:link w:val="FooterChar"/>
    <w:uiPriority w:val="99"/>
    <w:semiHidden/>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4C68"/>
  </w:style>
  <w:style w:type="paragraph" w:styleId="Revision">
    <w:name w:val="Revision"/>
    <w:hidden/>
    <w:uiPriority w:val="99"/>
    <w:semiHidden/>
    <w:rsid w:val="00B369B2"/>
    <w:pPr>
      <w:spacing w:after="0" w:line="240" w:lineRule="auto"/>
    </w:pPr>
  </w:style>
  <w:style w:type="table" w:styleId="TableGridLight">
    <w:name w:val="Grid Table Light"/>
    <w:basedOn w:val="TableNormal"/>
    <w:uiPriority w:val="40"/>
    <w:rsid w:val="00AF03CD"/>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ziepaliigvirsraksti">
    <w:name w:val="Mazie_paliigvirsraksti"/>
    <w:basedOn w:val="Normal"/>
    <w:link w:val="MaziepaliigvirsrakstiRakstz"/>
    <w:autoRedefine/>
    <w:qFormat/>
    <w:rsid w:val="00FD012D"/>
    <w:pPr>
      <w:spacing w:before="120" w:after="0" w:line="264" w:lineRule="auto"/>
      <w:jc w:val="both"/>
    </w:pPr>
    <w:rPr>
      <w:rFonts w:eastAsiaTheme="minorEastAsia"/>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FD012D"/>
    <w:rPr>
      <w:rFonts w:eastAsiaTheme="minorEastAsia"/>
      <w:b/>
      <w:color w:val="2E74B5" w:themeColor="accent1" w:themeShade="BF"/>
      <w:sz w:val="28"/>
      <w:szCs w:val="28"/>
    </w:rPr>
  </w:style>
  <w:style w:type="character" w:customStyle="1" w:styleId="calculation">
    <w:name w:val="calculation"/>
    <w:basedOn w:val="DefaultParagraphFont"/>
    <w:rsid w:val="007828AF"/>
  </w:style>
  <w:style w:type="character" w:styleId="Strong">
    <w:name w:val="Strong"/>
    <w:basedOn w:val="DefaultParagraphFont"/>
    <w:uiPriority w:val="22"/>
    <w:qFormat/>
    <w:rsid w:val="007828AF"/>
    <w:rPr>
      <w:b/>
      <w:bCs/>
    </w:rPr>
  </w:style>
  <w:style w:type="paragraph" w:styleId="NormalWeb">
    <w:name w:val="Normal (Web)"/>
    <w:basedOn w:val="Normal"/>
    <w:uiPriority w:val="99"/>
    <w:semiHidden/>
    <w:unhideWhenUsed/>
    <w:rsid w:val="00CC6C53"/>
    <w:rPr>
      <w:rFonts w:ascii="Times New Roman" w:hAnsi="Times New Roman" w:cs="Times New Roman"/>
      <w:sz w:val="24"/>
      <w:szCs w:val="24"/>
    </w:rPr>
  </w:style>
  <w:style w:type="paragraph" w:customStyle="1" w:styleId="JMKucuzd">
    <w:name w:val="JMKuc_uzd"/>
    <w:basedOn w:val="Normal"/>
    <w:autoRedefine/>
    <w:rsid w:val="00E93D28"/>
    <w:pPr>
      <w:tabs>
        <w:tab w:val="left" w:pos="709"/>
      </w:tabs>
      <w:spacing w:after="0" w:line="276" w:lineRule="auto"/>
      <w:ind w:left="284"/>
      <w:jc w:val="both"/>
    </w:pPr>
    <w:rPr>
      <w:rFonts w:eastAsiaTheme="minorEastAsia" w:cstheme="minorHAnsi"/>
    </w:rPr>
  </w:style>
  <w:style w:type="table" w:styleId="LightShading-Accent1">
    <w:name w:val="Light Shading Accent 1"/>
    <w:basedOn w:val="TableNormal"/>
    <w:uiPriority w:val="60"/>
    <w:rsid w:val="00E11940"/>
    <w:pPr>
      <w:spacing w:after="0" w:line="240" w:lineRule="auto"/>
    </w:pPr>
    <w:rPr>
      <w:rFonts w:eastAsiaTheme="minorEastAsia"/>
      <w:color w:val="2E74B5" w:themeColor="accent1" w:themeShade="BF"/>
      <w:sz w:val="21"/>
      <w:szCs w:val="21"/>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E11940"/>
    <w:pPr>
      <w:spacing w:after="0" w:line="240" w:lineRule="auto"/>
    </w:pPr>
    <w:rPr>
      <w:rFonts w:eastAsiaTheme="minorEastAsia"/>
      <w:sz w:val="21"/>
      <w:szCs w:val="2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dTable1Light">
    <w:name w:val="Grid Table 1 Light"/>
    <w:basedOn w:val="TableNormal"/>
    <w:uiPriority w:val="46"/>
    <w:rsid w:val="00E11940"/>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E41B73"/>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99"/>
    <w:unhideWhenUsed/>
    <w:rsid w:val="00E41B73"/>
    <w:pPr>
      <w:spacing w:after="120" w:line="276" w:lineRule="auto"/>
    </w:pPr>
  </w:style>
  <w:style w:type="character" w:customStyle="1" w:styleId="BodyTextChar">
    <w:name w:val="Body Text Char"/>
    <w:basedOn w:val="DefaultParagraphFont"/>
    <w:link w:val="BodyText"/>
    <w:uiPriority w:val="99"/>
    <w:rsid w:val="00E41B73"/>
  </w:style>
  <w:style w:type="paragraph" w:styleId="BodyText2">
    <w:name w:val="Body Text 2"/>
    <w:basedOn w:val="Normal"/>
    <w:link w:val="BodyText2Char"/>
    <w:uiPriority w:val="99"/>
    <w:semiHidden/>
    <w:unhideWhenUsed/>
    <w:rsid w:val="00E41B73"/>
    <w:pPr>
      <w:spacing w:after="120" w:line="480" w:lineRule="auto"/>
    </w:pPr>
    <w:rPr>
      <w:rFonts w:eastAsiaTheme="minorEastAsia"/>
    </w:rPr>
  </w:style>
  <w:style w:type="character" w:customStyle="1" w:styleId="BodyText2Char">
    <w:name w:val="Body Text 2 Char"/>
    <w:basedOn w:val="DefaultParagraphFont"/>
    <w:link w:val="BodyText2"/>
    <w:uiPriority w:val="99"/>
    <w:semiHidden/>
    <w:rsid w:val="00E41B73"/>
    <w:rPr>
      <w:rFonts w:eastAsiaTheme="minorEastAsia"/>
    </w:rPr>
  </w:style>
  <w:style w:type="paragraph" w:styleId="BodyTextIndent3">
    <w:name w:val="Body Text Indent 3"/>
    <w:basedOn w:val="Normal"/>
    <w:link w:val="BodyTextIndent3Char"/>
    <w:uiPriority w:val="99"/>
    <w:unhideWhenUsed/>
    <w:rsid w:val="00132635"/>
    <w:pPr>
      <w:spacing w:after="120"/>
      <w:ind w:left="283"/>
    </w:pPr>
    <w:rPr>
      <w:sz w:val="16"/>
      <w:szCs w:val="16"/>
    </w:rPr>
  </w:style>
  <w:style w:type="character" w:customStyle="1" w:styleId="BodyTextIndent3Char">
    <w:name w:val="Body Text Indent 3 Char"/>
    <w:basedOn w:val="DefaultParagraphFont"/>
    <w:link w:val="BodyTextIndent3"/>
    <w:uiPriority w:val="99"/>
    <w:rsid w:val="00132635"/>
    <w:rPr>
      <w:sz w:val="16"/>
      <w:szCs w:val="16"/>
    </w:rPr>
  </w:style>
  <w:style w:type="table" w:customStyle="1" w:styleId="GridTable1Light-Accent51">
    <w:name w:val="Grid Table 1 Light - Accent 51"/>
    <w:basedOn w:val="TableNormal"/>
    <w:uiPriority w:val="46"/>
    <w:rsid w:val="00A27924"/>
    <w:pPr>
      <w:spacing w:after="0" w:line="240" w:lineRule="auto"/>
    </w:pPr>
    <w:rPr>
      <w:rFonts w:eastAsiaTheme="minorEastAsia"/>
      <w:lang w:eastAsia="lv-LV"/>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ekstsatris">
    <w:name w:val="Teksts_atris"/>
    <w:basedOn w:val="Normal"/>
    <w:link w:val="TekstsatrisChar"/>
    <w:rsid w:val="000F7235"/>
    <w:pPr>
      <w:tabs>
        <w:tab w:val="left" w:pos="992"/>
      </w:tabs>
      <w:spacing w:after="0" w:line="240" w:lineRule="auto"/>
      <w:ind w:firstLine="567"/>
      <w:jc w:val="both"/>
    </w:pPr>
    <w:rPr>
      <w:rFonts w:ascii="Times New Roman" w:eastAsia="Times New Roman" w:hAnsi="Times New Roman" w:cs="Times New Roman"/>
      <w:sz w:val="24"/>
      <w:szCs w:val="24"/>
    </w:rPr>
  </w:style>
  <w:style w:type="character" w:customStyle="1" w:styleId="TekstsatrisChar">
    <w:name w:val="Teksts_atris Char"/>
    <w:link w:val="Tekstsatris"/>
    <w:locked/>
    <w:rsid w:val="000F7235"/>
    <w:rPr>
      <w:rFonts w:ascii="Times New Roman" w:eastAsia="Times New Roman" w:hAnsi="Times New Roman" w:cs="Times New Roman"/>
      <w:sz w:val="24"/>
      <w:szCs w:val="24"/>
    </w:rPr>
  </w:style>
  <w:style w:type="character" w:customStyle="1" w:styleId="atbris">
    <w:name w:val="atb_ris"/>
    <w:rsid w:val="000F7235"/>
    <w:rPr>
      <w:rFonts w:ascii="PosterBodoni It TL" w:hAnsi="PosterBodoni It TL"/>
      <w:dstrike w:val="0"/>
      <w:sz w:val="22"/>
      <w:szCs w:val="22"/>
      <w:vertAlign w:val="baseline"/>
    </w:rPr>
  </w:style>
  <w:style w:type="paragraph" w:customStyle="1" w:styleId="uzdteksts">
    <w:name w:val="uzd_teksts"/>
    <w:basedOn w:val="Normal"/>
    <w:link w:val="uzdtekstsChar"/>
    <w:rsid w:val="00151712"/>
    <w:pPr>
      <w:spacing w:before="120" w:after="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
    <w:name w:val="uzd_teksts Char"/>
    <w:link w:val="uzdteksts"/>
    <w:rsid w:val="00151712"/>
    <w:rPr>
      <w:rFonts w:ascii="Times New Roman" w:eastAsia="Times New Roman" w:hAnsi="Times New Roman" w:cs="Times New Roman"/>
      <w:sz w:val="24"/>
      <w:szCs w:val="24"/>
      <w:lang w:eastAsia="lv-LV"/>
    </w:rPr>
  </w:style>
  <w:style w:type="paragraph" w:customStyle="1" w:styleId="Tekstsievads">
    <w:name w:val="Teksts_ievads"/>
    <w:basedOn w:val="BlockText"/>
    <w:rsid w:val="00E2101E"/>
    <w:pPr>
      <w:pBdr>
        <w:top w:val="none" w:sz="0" w:space="0" w:color="auto"/>
        <w:left w:val="none" w:sz="0" w:space="0" w:color="auto"/>
        <w:bottom w:val="none" w:sz="0" w:space="0" w:color="auto"/>
        <w:right w:val="none" w:sz="0" w:space="0" w:color="auto"/>
      </w:pBdr>
      <w:tabs>
        <w:tab w:val="left" w:pos="851"/>
      </w:tabs>
      <w:spacing w:after="120" w:line="240" w:lineRule="auto"/>
      <w:ind w:left="0" w:right="0" w:firstLine="567"/>
      <w:jc w:val="both"/>
    </w:pPr>
    <w:rPr>
      <w:rFonts w:ascii="Times New Roman" w:eastAsia="Calibri" w:hAnsi="Times New Roman" w:cs="Times New Roman"/>
      <w:i w:val="0"/>
      <w:iCs w:val="0"/>
      <w:color w:val="auto"/>
      <w:sz w:val="24"/>
      <w:szCs w:val="20"/>
    </w:rPr>
  </w:style>
  <w:style w:type="paragraph" w:styleId="BlockText">
    <w:name w:val="Block Text"/>
    <w:basedOn w:val="Normal"/>
    <w:uiPriority w:val="99"/>
    <w:semiHidden/>
    <w:unhideWhenUsed/>
    <w:rsid w:val="00E2101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7854">
      <w:bodyDiv w:val="1"/>
      <w:marLeft w:val="0"/>
      <w:marRight w:val="0"/>
      <w:marTop w:val="0"/>
      <w:marBottom w:val="0"/>
      <w:divBdr>
        <w:top w:val="none" w:sz="0" w:space="0" w:color="auto"/>
        <w:left w:val="none" w:sz="0" w:space="0" w:color="auto"/>
        <w:bottom w:val="none" w:sz="0" w:space="0" w:color="auto"/>
        <w:right w:val="none" w:sz="0" w:space="0" w:color="auto"/>
      </w:divBdr>
    </w:div>
    <w:div w:id="69696880">
      <w:bodyDiv w:val="1"/>
      <w:marLeft w:val="0"/>
      <w:marRight w:val="0"/>
      <w:marTop w:val="0"/>
      <w:marBottom w:val="0"/>
      <w:divBdr>
        <w:top w:val="none" w:sz="0" w:space="0" w:color="auto"/>
        <w:left w:val="none" w:sz="0" w:space="0" w:color="auto"/>
        <w:bottom w:val="none" w:sz="0" w:space="0" w:color="auto"/>
        <w:right w:val="none" w:sz="0" w:space="0" w:color="auto"/>
      </w:divBdr>
    </w:div>
    <w:div w:id="231504893">
      <w:bodyDiv w:val="1"/>
      <w:marLeft w:val="0"/>
      <w:marRight w:val="0"/>
      <w:marTop w:val="0"/>
      <w:marBottom w:val="0"/>
      <w:divBdr>
        <w:top w:val="none" w:sz="0" w:space="0" w:color="auto"/>
        <w:left w:val="none" w:sz="0" w:space="0" w:color="auto"/>
        <w:bottom w:val="none" w:sz="0" w:space="0" w:color="auto"/>
        <w:right w:val="none" w:sz="0" w:space="0" w:color="auto"/>
      </w:divBdr>
    </w:div>
    <w:div w:id="309292821">
      <w:bodyDiv w:val="1"/>
      <w:marLeft w:val="0"/>
      <w:marRight w:val="0"/>
      <w:marTop w:val="0"/>
      <w:marBottom w:val="0"/>
      <w:divBdr>
        <w:top w:val="none" w:sz="0" w:space="0" w:color="auto"/>
        <w:left w:val="none" w:sz="0" w:space="0" w:color="auto"/>
        <w:bottom w:val="none" w:sz="0" w:space="0" w:color="auto"/>
        <w:right w:val="none" w:sz="0" w:space="0" w:color="auto"/>
      </w:divBdr>
    </w:div>
    <w:div w:id="419259210">
      <w:bodyDiv w:val="1"/>
      <w:marLeft w:val="0"/>
      <w:marRight w:val="0"/>
      <w:marTop w:val="0"/>
      <w:marBottom w:val="0"/>
      <w:divBdr>
        <w:top w:val="none" w:sz="0" w:space="0" w:color="auto"/>
        <w:left w:val="none" w:sz="0" w:space="0" w:color="auto"/>
        <w:bottom w:val="none" w:sz="0" w:space="0" w:color="auto"/>
        <w:right w:val="none" w:sz="0" w:space="0" w:color="auto"/>
      </w:divBdr>
    </w:div>
    <w:div w:id="757290013">
      <w:bodyDiv w:val="1"/>
      <w:marLeft w:val="0"/>
      <w:marRight w:val="0"/>
      <w:marTop w:val="0"/>
      <w:marBottom w:val="0"/>
      <w:divBdr>
        <w:top w:val="none" w:sz="0" w:space="0" w:color="auto"/>
        <w:left w:val="none" w:sz="0" w:space="0" w:color="auto"/>
        <w:bottom w:val="none" w:sz="0" w:space="0" w:color="auto"/>
        <w:right w:val="none" w:sz="0" w:space="0" w:color="auto"/>
      </w:divBdr>
    </w:div>
    <w:div w:id="911696151">
      <w:bodyDiv w:val="1"/>
      <w:marLeft w:val="0"/>
      <w:marRight w:val="0"/>
      <w:marTop w:val="0"/>
      <w:marBottom w:val="0"/>
      <w:divBdr>
        <w:top w:val="none" w:sz="0" w:space="0" w:color="auto"/>
        <w:left w:val="none" w:sz="0" w:space="0" w:color="auto"/>
        <w:bottom w:val="none" w:sz="0" w:space="0" w:color="auto"/>
        <w:right w:val="none" w:sz="0" w:space="0" w:color="auto"/>
      </w:divBdr>
    </w:div>
    <w:div w:id="927352123">
      <w:bodyDiv w:val="1"/>
      <w:marLeft w:val="0"/>
      <w:marRight w:val="0"/>
      <w:marTop w:val="0"/>
      <w:marBottom w:val="0"/>
      <w:divBdr>
        <w:top w:val="none" w:sz="0" w:space="0" w:color="auto"/>
        <w:left w:val="none" w:sz="0" w:space="0" w:color="auto"/>
        <w:bottom w:val="none" w:sz="0" w:space="0" w:color="auto"/>
        <w:right w:val="none" w:sz="0" w:space="0" w:color="auto"/>
      </w:divBdr>
    </w:div>
    <w:div w:id="1023215356">
      <w:bodyDiv w:val="1"/>
      <w:marLeft w:val="0"/>
      <w:marRight w:val="0"/>
      <w:marTop w:val="0"/>
      <w:marBottom w:val="0"/>
      <w:divBdr>
        <w:top w:val="none" w:sz="0" w:space="0" w:color="auto"/>
        <w:left w:val="none" w:sz="0" w:space="0" w:color="auto"/>
        <w:bottom w:val="none" w:sz="0" w:space="0" w:color="auto"/>
        <w:right w:val="none" w:sz="0" w:space="0" w:color="auto"/>
      </w:divBdr>
    </w:div>
    <w:div w:id="1321349385">
      <w:bodyDiv w:val="1"/>
      <w:marLeft w:val="0"/>
      <w:marRight w:val="0"/>
      <w:marTop w:val="0"/>
      <w:marBottom w:val="0"/>
      <w:divBdr>
        <w:top w:val="none" w:sz="0" w:space="0" w:color="auto"/>
        <w:left w:val="none" w:sz="0" w:space="0" w:color="auto"/>
        <w:bottom w:val="none" w:sz="0" w:space="0" w:color="auto"/>
        <w:right w:val="none" w:sz="0" w:space="0" w:color="auto"/>
      </w:divBdr>
    </w:div>
    <w:div w:id="1463235709">
      <w:bodyDiv w:val="1"/>
      <w:marLeft w:val="0"/>
      <w:marRight w:val="0"/>
      <w:marTop w:val="0"/>
      <w:marBottom w:val="0"/>
      <w:divBdr>
        <w:top w:val="none" w:sz="0" w:space="0" w:color="auto"/>
        <w:left w:val="none" w:sz="0" w:space="0" w:color="auto"/>
        <w:bottom w:val="none" w:sz="0" w:space="0" w:color="auto"/>
        <w:right w:val="none" w:sz="0" w:space="0" w:color="auto"/>
      </w:divBdr>
    </w:div>
    <w:div w:id="1491479622">
      <w:bodyDiv w:val="1"/>
      <w:marLeft w:val="0"/>
      <w:marRight w:val="0"/>
      <w:marTop w:val="0"/>
      <w:marBottom w:val="0"/>
      <w:divBdr>
        <w:top w:val="none" w:sz="0" w:space="0" w:color="auto"/>
        <w:left w:val="none" w:sz="0" w:space="0" w:color="auto"/>
        <w:bottom w:val="none" w:sz="0" w:space="0" w:color="auto"/>
        <w:right w:val="none" w:sz="0" w:space="0" w:color="auto"/>
      </w:divBdr>
    </w:div>
    <w:div w:id="1554729972">
      <w:bodyDiv w:val="1"/>
      <w:marLeft w:val="0"/>
      <w:marRight w:val="0"/>
      <w:marTop w:val="0"/>
      <w:marBottom w:val="0"/>
      <w:divBdr>
        <w:top w:val="none" w:sz="0" w:space="0" w:color="auto"/>
        <w:left w:val="none" w:sz="0" w:space="0" w:color="auto"/>
        <w:bottom w:val="none" w:sz="0" w:space="0" w:color="auto"/>
        <w:right w:val="none" w:sz="0" w:space="0" w:color="auto"/>
      </w:divBdr>
    </w:div>
    <w:div w:id="1645088438">
      <w:bodyDiv w:val="1"/>
      <w:marLeft w:val="0"/>
      <w:marRight w:val="0"/>
      <w:marTop w:val="0"/>
      <w:marBottom w:val="0"/>
      <w:divBdr>
        <w:top w:val="none" w:sz="0" w:space="0" w:color="auto"/>
        <w:left w:val="none" w:sz="0" w:space="0" w:color="auto"/>
        <w:bottom w:val="none" w:sz="0" w:space="0" w:color="auto"/>
        <w:right w:val="none" w:sz="0" w:space="0" w:color="auto"/>
      </w:divBdr>
    </w:div>
    <w:div w:id="1758400039">
      <w:bodyDiv w:val="1"/>
      <w:marLeft w:val="0"/>
      <w:marRight w:val="0"/>
      <w:marTop w:val="0"/>
      <w:marBottom w:val="0"/>
      <w:divBdr>
        <w:top w:val="none" w:sz="0" w:space="0" w:color="auto"/>
        <w:left w:val="none" w:sz="0" w:space="0" w:color="auto"/>
        <w:bottom w:val="none" w:sz="0" w:space="0" w:color="auto"/>
        <w:right w:val="none" w:sz="0" w:space="0" w:color="auto"/>
      </w:divBdr>
    </w:div>
    <w:div w:id="1893734759">
      <w:bodyDiv w:val="1"/>
      <w:marLeft w:val="0"/>
      <w:marRight w:val="0"/>
      <w:marTop w:val="0"/>
      <w:marBottom w:val="0"/>
      <w:divBdr>
        <w:top w:val="none" w:sz="0" w:space="0" w:color="auto"/>
        <w:left w:val="none" w:sz="0" w:space="0" w:color="auto"/>
        <w:bottom w:val="none" w:sz="0" w:space="0" w:color="auto"/>
        <w:right w:val="none" w:sz="0" w:space="0" w:color="auto"/>
      </w:divBdr>
    </w:div>
    <w:div w:id="1956518159">
      <w:bodyDiv w:val="1"/>
      <w:marLeft w:val="0"/>
      <w:marRight w:val="0"/>
      <w:marTop w:val="0"/>
      <w:marBottom w:val="0"/>
      <w:divBdr>
        <w:top w:val="none" w:sz="0" w:space="0" w:color="auto"/>
        <w:left w:val="none" w:sz="0" w:space="0" w:color="auto"/>
        <w:bottom w:val="none" w:sz="0" w:space="0" w:color="auto"/>
        <w:right w:val="none" w:sz="0" w:space="0" w:color="auto"/>
      </w:divBdr>
    </w:div>
    <w:div w:id="2010016168">
      <w:bodyDiv w:val="1"/>
      <w:marLeft w:val="0"/>
      <w:marRight w:val="0"/>
      <w:marTop w:val="0"/>
      <w:marBottom w:val="0"/>
      <w:divBdr>
        <w:top w:val="none" w:sz="0" w:space="0" w:color="auto"/>
        <w:left w:val="none" w:sz="0" w:space="0" w:color="auto"/>
        <w:bottom w:val="none" w:sz="0" w:space="0" w:color="auto"/>
        <w:right w:val="none" w:sz="0" w:space="0" w:color="auto"/>
      </w:divBdr>
    </w:div>
    <w:div w:id="20883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8bef9f-a63c-4aa5-8461-abde6ef1b13f" xsi:nil="true"/>
    <lcf76f155ced4ddcb4097134ff3c332f xmlns="ce3e92db-f657-4333-a51e-06ff60cc8bad">
      <Terms xmlns="http://schemas.microsoft.com/office/infopath/2007/PartnerControls"/>
    </lcf76f155ced4ddcb4097134ff3c332f>
    <_dlc_DocId xmlns="ce8bef9f-a63c-4aa5-8461-abde6ef1b13f">N7QR5PVYYKY3-1761010946-203092</_dlc_DocId>
    <_dlc_DocIdUrl xmlns="ce8bef9f-a63c-4aa5-8461-abde6ef1b13f">
      <Url>https://universityoflatvia387.sharepoint.com/sites/Neklatienesmatematikasskola/_layouts/15/DocIdRedir.aspx?ID=N7QR5PVYYKY3-1761010946-203092</Url>
      <Description>N7QR5PVYYKY3-1761010946-203092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s" ma:contentTypeID="0x0101002A8B9403833A1F48959392C1F5ECCA32" ma:contentTypeVersion="15" ma:contentTypeDescription="Izveidot jaunu dokumentu." ma:contentTypeScope="" ma:versionID="161cff5daea9b7aff0a62f0928f5c79f">
  <xsd:schema xmlns:xsd="http://www.w3.org/2001/XMLSchema" xmlns:xs="http://www.w3.org/2001/XMLSchema" xmlns:p="http://schemas.microsoft.com/office/2006/metadata/properties" xmlns:ns2="ce8bef9f-a63c-4aa5-8461-abde6ef1b13f" xmlns:ns3="ce3e92db-f657-4333-a51e-06ff60cc8bad" targetNamespace="http://schemas.microsoft.com/office/2006/metadata/properties" ma:root="true" ma:fieldsID="f5638c8c4870486f182d8d5c8fdc95f1" ns2:_="" ns3:_="">
    <xsd:import namespace="ce8bef9f-a63c-4aa5-8461-abde6ef1b13f"/>
    <xsd:import namespace="ce3e92db-f657-4333-a51e-06ff60cc8b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ef9f-a63c-4aa5-8461-abde6ef1b13f"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dexed="true"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f032cf2-02b7-4588-bfa3-6fcdddaebe00}" ma:internalName="TaxCatchAll" ma:showField="CatchAllData" ma:web="ce8bef9f-a63c-4aa5-8461-abde6ef1b1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e92db-f657-4333-a51e-06ff60cc8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bc0b185-4452-496b-8675-b05c282237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BD6D2-47B2-41E5-847B-7152B541CB55}">
  <ds:schemaRefs>
    <ds:schemaRef ds:uri="http://schemas.microsoft.com/sharepoint/v3/contenttype/forms"/>
  </ds:schemaRefs>
</ds:datastoreItem>
</file>

<file path=customXml/itemProps2.xml><?xml version="1.0" encoding="utf-8"?>
<ds:datastoreItem xmlns:ds="http://schemas.openxmlformats.org/officeDocument/2006/customXml" ds:itemID="{2BC97E20-ECD4-447A-8680-233C73F4608F}">
  <ds:schemaRefs>
    <ds:schemaRef ds:uri="http://schemas.openxmlformats.org/officeDocument/2006/bibliography"/>
  </ds:schemaRefs>
</ds:datastoreItem>
</file>

<file path=customXml/itemProps3.xml><?xml version="1.0" encoding="utf-8"?>
<ds:datastoreItem xmlns:ds="http://schemas.openxmlformats.org/officeDocument/2006/customXml" ds:itemID="{C93DD2FA-2DF2-486C-8534-E9625ED4226E}">
  <ds:schemaRefs>
    <ds:schemaRef ds:uri="ce8bef9f-a63c-4aa5-8461-abde6ef1b13f"/>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ce3e92db-f657-4333-a51e-06ff60cc8bad"/>
    <ds:schemaRef ds:uri="http://schemas.microsoft.com/office/2006/metadata/properties"/>
  </ds:schemaRefs>
</ds:datastoreItem>
</file>

<file path=customXml/itemProps4.xml><?xml version="1.0" encoding="utf-8"?>
<ds:datastoreItem xmlns:ds="http://schemas.openxmlformats.org/officeDocument/2006/customXml" ds:itemID="{08AC1436-9C06-4F69-B7AA-AF8D179B180C}">
  <ds:schemaRefs>
    <ds:schemaRef ds:uri="http://schemas.microsoft.com/sharepoint/events"/>
  </ds:schemaRefs>
</ds:datastoreItem>
</file>

<file path=customXml/itemProps5.xml><?xml version="1.0" encoding="utf-8"?>
<ds:datastoreItem xmlns:ds="http://schemas.openxmlformats.org/officeDocument/2006/customXml" ds:itemID="{66E8311A-F2A0-4F14-B705-2E525438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ef9f-a63c-4aa5-8461-abde6ef1b13f"/>
    <ds:schemaRef ds:uri="ce3e92db-f657-4333-a51e-06ff60cc8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Kalugins</dc:creator>
  <cp:keywords/>
  <dc:description/>
  <cp:lastModifiedBy>Guna Brenda Einberga</cp:lastModifiedBy>
  <cp:revision>1092</cp:revision>
  <cp:lastPrinted>2025-03-14T08:35:00Z</cp:lastPrinted>
  <dcterms:created xsi:type="dcterms:W3CDTF">2023-02-25T19:24:00Z</dcterms:created>
  <dcterms:modified xsi:type="dcterms:W3CDTF">2025-03-14T08:35:00Z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f778a3999db3222a3593b39b4c1f2af71d501635603f3a561d8929743ce2c67c</vt:lpwstr>
  </property>
  <property fmtid="{D5CDD505-2E9C-101B-9397-08002B2CF9AE}" pid="3" name="ContentTypeId">
    <vt:lpwstr>0x0101002A8B9403833A1F48959392C1F5ECCA32</vt:lpwstr>
  </property>
  <property fmtid="{D5CDD505-2E9C-101B-9397-08002B2CF9AE}" pid="4" name="_dlc_DocIdItemGuid">
    <vt:lpwstr>8d23ef9a-6fc4-45e7-b8af-7d036390c0b9</vt:lpwstr>
  </property>
  <property fmtid="{D5CDD505-2E9C-101B-9397-08002B2CF9AE}" pid="5" name="MediaServiceImageTags">
    <vt:lpwstr/>
  </property>
</Properties>
</file>